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166F" w14:textId="77777777" w:rsidR="00260EB6" w:rsidRDefault="00E6156F">
      <w:pPr>
        <w:pStyle w:val="Heading1"/>
        <w:spacing w:line="275" w:lineRule="exact"/>
        <w:ind w:left="2979"/>
        <w:rPr>
          <w:u w:val="none"/>
        </w:rPr>
      </w:pPr>
      <w:r>
        <w:t>CHILD</w:t>
      </w:r>
      <w:r>
        <w:rPr>
          <w:spacing w:val="-11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REPORTING</w:t>
      </w:r>
      <w:r>
        <w:rPr>
          <w:spacing w:val="-2"/>
        </w:rPr>
        <w:t xml:space="preserve"> PROCESS</w:t>
      </w:r>
    </w:p>
    <w:p w14:paraId="43481670" w14:textId="77777777" w:rsidR="00260EB6" w:rsidRDefault="00260EB6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8" w:space="0" w:color="1F487C"/>
          <w:left w:val="single" w:sz="8" w:space="0" w:color="1F487C"/>
          <w:bottom w:val="single" w:sz="8" w:space="0" w:color="1F487C"/>
          <w:right w:val="single" w:sz="8" w:space="0" w:color="1F487C"/>
          <w:insideH w:val="single" w:sz="8" w:space="0" w:color="1F487C"/>
          <w:insideV w:val="single" w:sz="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3424"/>
        <w:gridCol w:w="4944"/>
      </w:tblGrid>
      <w:tr w:rsidR="00260EB6" w14:paraId="43481677" w14:textId="77777777">
        <w:trPr>
          <w:trHeight w:val="763"/>
        </w:trPr>
        <w:tc>
          <w:tcPr>
            <w:tcW w:w="1808" w:type="dxa"/>
            <w:shd w:val="clear" w:color="auto" w:fill="8DB3E1"/>
          </w:tcPr>
          <w:p w14:paraId="43481671" w14:textId="77777777" w:rsidR="00260EB6" w:rsidRDefault="00260EB6">
            <w:pPr>
              <w:pStyle w:val="TableParagraph"/>
              <w:spacing w:before="3"/>
              <w:rPr>
                <w:b/>
              </w:rPr>
            </w:pPr>
          </w:p>
          <w:p w14:paraId="43481672" w14:textId="77777777" w:rsidR="00260EB6" w:rsidRDefault="00E6156F">
            <w:pPr>
              <w:pStyle w:val="TableParagraph"/>
              <w:ind w:left="32" w:right="19"/>
              <w:jc w:val="center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</w:tc>
        <w:tc>
          <w:tcPr>
            <w:tcW w:w="3424" w:type="dxa"/>
            <w:shd w:val="clear" w:color="auto" w:fill="C5D9F0"/>
          </w:tcPr>
          <w:p w14:paraId="43481673" w14:textId="77777777" w:rsidR="00260EB6" w:rsidRDefault="00260EB6">
            <w:pPr>
              <w:pStyle w:val="TableParagraph"/>
              <w:spacing w:before="3"/>
              <w:rPr>
                <w:b/>
              </w:rPr>
            </w:pPr>
          </w:p>
          <w:p w14:paraId="43481674" w14:textId="77777777" w:rsidR="00260EB6" w:rsidRDefault="00E6156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Adult</w:t>
            </w:r>
          </w:p>
        </w:tc>
        <w:tc>
          <w:tcPr>
            <w:tcW w:w="4944" w:type="dxa"/>
            <w:shd w:val="clear" w:color="auto" w:fill="C5D9F0"/>
          </w:tcPr>
          <w:p w14:paraId="43481675" w14:textId="77777777" w:rsidR="00260EB6" w:rsidRDefault="00260EB6">
            <w:pPr>
              <w:pStyle w:val="TableParagraph"/>
              <w:spacing w:before="3"/>
              <w:rPr>
                <w:b/>
              </w:rPr>
            </w:pPr>
          </w:p>
          <w:p w14:paraId="43481676" w14:textId="77777777" w:rsidR="00260EB6" w:rsidRDefault="00E6156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Young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</w:tr>
      <w:tr w:rsidR="00260EB6" w14:paraId="43481681" w14:textId="77777777">
        <w:trPr>
          <w:trHeight w:val="1467"/>
        </w:trPr>
        <w:tc>
          <w:tcPr>
            <w:tcW w:w="1808" w:type="dxa"/>
            <w:vMerge w:val="restart"/>
            <w:shd w:val="clear" w:color="auto" w:fill="8DB3E1"/>
          </w:tcPr>
          <w:p w14:paraId="43481678" w14:textId="77777777" w:rsidR="00260EB6" w:rsidRDefault="00260EB6">
            <w:pPr>
              <w:pStyle w:val="TableParagraph"/>
              <w:rPr>
                <w:b/>
              </w:rPr>
            </w:pPr>
          </w:p>
          <w:p w14:paraId="43481679" w14:textId="77777777" w:rsidR="00260EB6" w:rsidRDefault="00260EB6">
            <w:pPr>
              <w:pStyle w:val="TableParagraph"/>
              <w:rPr>
                <w:b/>
              </w:rPr>
            </w:pPr>
          </w:p>
          <w:p w14:paraId="4348167A" w14:textId="77777777" w:rsidR="00260EB6" w:rsidRDefault="00260EB6">
            <w:pPr>
              <w:pStyle w:val="TableParagraph"/>
              <w:rPr>
                <w:b/>
              </w:rPr>
            </w:pPr>
          </w:p>
          <w:p w14:paraId="4348167B" w14:textId="77777777" w:rsidR="00260EB6" w:rsidRDefault="00260EB6">
            <w:pPr>
              <w:pStyle w:val="TableParagraph"/>
              <w:spacing w:before="206"/>
              <w:rPr>
                <w:b/>
              </w:rPr>
            </w:pPr>
          </w:p>
          <w:p w14:paraId="4348167C" w14:textId="77777777" w:rsidR="00260EB6" w:rsidRDefault="00E6156F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report?</w:t>
            </w:r>
          </w:p>
        </w:tc>
        <w:tc>
          <w:tcPr>
            <w:tcW w:w="8368" w:type="dxa"/>
            <w:gridSpan w:val="2"/>
            <w:shd w:val="clear" w:color="auto" w:fill="C5D9F0"/>
          </w:tcPr>
          <w:p w14:paraId="4348167D" w14:textId="77777777" w:rsidR="00260EB6" w:rsidRDefault="00E6156F">
            <w:pPr>
              <w:pStyle w:val="TableParagraph"/>
              <w:spacing w:before="208"/>
              <w:ind w:left="102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Concerns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4348167E" w14:textId="77777777" w:rsidR="00260EB6" w:rsidRDefault="00E6156F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"/>
              <w:ind w:hanging="352"/>
            </w:pPr>
            <w:r>
              <w:t>Disclosure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abuse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harm</w:t>
            </w:r>
          </w:p>
          <w:p w14:paraId="4348167F" w14:textId="77777777" w:rsidR="00260EB6" w:rsidRDefault="00E6156F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3"/>
              <w:ind w:hanging="352"/>
            </w:pPr>
            <w:r>
              <w:rPr>
                <w:spacing w:val="-2"/>
              </w:rPr>
              <w:t>Allegation,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suspicion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3481680" w14:textId="77777777" w:rsidR="00260EB6" w:rsidRDefault="00E6156F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2"/>
              <w:ind w:hanging="352"/>
            </w:pPr>
            <w:r>
              <w:rPr>
                <w:spacing w:val="-2"/>
              </w:rPr>
              <w:t>Breach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Appropriate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Workplace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(inappropriate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260EB6" w14:paraId="43481685" w14:textId="77777777">
        <w:trPr>
          <w:trHeight w:val="1436"/>
        </w:trPr>
        <w:tc>
          <w:tcPr>
            <w:tcW w:w="1808" w:type="dxa"/>
            <w:vMerge/>
            <w:tcBorders>
              <w:top w:val="nil"/>
            </w:tcBorders>
            <w:shd w:val="clear" w:color="auto" w:fill="8DB3E1"/>
          </w:tcPr>
          <w:p w14:paraId="43481682" w14:textId="77777777" w:rsidR="00260EB6" w:rsidRDefault="00260EB6">
            <w:pPr>
              <w:rPr>
                <w:sz w:val="2"/>
                <w:szCs w:val="2"/>
              </w:rPr>
            </w:pPr>
          </w:p>
        </w:tc>
        <w:tc>
          <w:tcPr>
            <w:tcW w:w="8368" w:type="dxa"/>
            <w:gridSpan w:val="2"/>
            <w:shd w:val="clear" w:color="auto" w:fill="DDD9C3"/>
          </w:tcPr>
          <w:p w14:paraId="43481683" w14:textId="77777777" w:rsidR="00260EB6" w:rsidRDefault="00E6156F">
            <w:pPr>
              <w:pStyle w:val="TableParagraph"/>
              <w:spacing w:before="208" w:line="242" w:lineRule="auto"/>
              <w:ind w:left="1323" w:right="1297"/>
              <w:jc w:val="center"/>
              <w:rPr>
                <w:b/>
              </w:rPr>
            </w:pPr>
            <w:r>
              <w:rPr>
                <w:b/>
                <w:color w:val="FF0000"/>
              </w:rPr>
              <w:t>If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you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believe</w:t>
            </w:r>
            <w:r>
              <w:rPr>
                <w:b/>
                <w:color w:val="FF0000"/>
                <w:spacing w:val="13"/>
              </w:rPr>
              <w:t xml:space="preserve"> </w:t>
            </w:r>
            <w:r>
              <w:rPr>
                <w:b/>
                <w:color w:val="FF0000"/>
              </w:rPr>
              <w:t>that</w:t>
            </w:r>
            <w:r>
              <w:rPr>
                <w:b/>
                <w:color w:val="FF0000"/>
                <w:spacing w:val="-16"/>
              </w:rPr>
              <w:t xml:space="preserve"> </w:t>
            </w:r>
            <w:r>
              <w:rPr>
                <w:b/>
                <w:color w:val="FF0000"/>
              </w:rPr>
              <w:t>a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Young</w:t>
            </w:r>
            <w:r>
              <w:rPr>
                <w:b/>
                <w:color w:val="FF0000"/>
                <w:spacing w:val="-19"/>
              </w:rPr>
              <w:t xml:space="preserve"> </w:t>
            </w:r>
            <w:r>
              <w:rPr>
                <w:b/>
                <w:color w:val="FF0000"/>
              </w:rPr>
              <w:t>Person is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at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immediate</w:t>
            </w:r>
            <w:r>
              <w:rPr>
                <w:b/>
                <w:color w:val="FF0000"/>
                <w:spacing w:val="27"/>
              </w:rPr>
              <w:t xml:space="preserve"> </w:t>
            </w:r>
            <w:r>
              <w:rPr>
                <w:b/>
                <w:color w:val="FF0000"/>
              </w:rPr>
              <w:t>risk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abuse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or if there is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sexual</w:t>
            </w:r>
            <w:r>
              <w:rPr>
                <w:b/>
                <w:color w:val="FF0000"/>
                <w:spacing w:val="36"/>
              </w:rPr>
              <w:t xml:space="preserve"> </w:t>
            </w:r>
            <w:r>
              <w:rPr>
                <w:b/>
                <w:color w:val="FF0000"/>
              </w:rPr>
              <w:t>abuse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involved -</w:t>
            </w:r>
            <w:r>
              <w:rPr>
                <w:b/>
                <w:color w:val="FF0000"/>
                <w:spacing w:val="40"/>
              </w:rPr>
              <w:t xml:space="preserve"> </w:t>
            </w:r>
            <w:r>
              <w:rPr>
                <w:b/>
                <w:color w:val="FF0000"/>
              </w:rPr>
              <w:t>Phone the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Police on 000</w:t>
            </w:r>
          </w:p>
          <w:p w14:paraId="43481684" w14:textId="77777777" w:rsidR="00260EB6" w:rsidRDefault="00E6156F">
            <w:pPr>
              <w:pStyle w:val="TableParagraph"/>
              <w:spacing w:before="2" w:line="242" w:lineRule="auto"/>
              <w:ind w:left="39" w:right="40"/>
              <w:jc w:val="center"/>
            </w:pPr>
            <w:r>
              <w:t>(All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5"/>
              </w:rPr>
              <w:t xml:space="preserve"> </w:t>
            </w:r>
            <w:r>
              <w:t>concerns</w:t>
            </w:r>
            <w:r>
              <w:rPr>
                <w:spacing w:val="-10"/>
              </w:rPr>
              <w:t xml:space="preserve"> </w:t>
            </w:r>
            <w:r>
              <w:t>reported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Police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mus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t>also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reported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VU</w:t>
            </w:r>
            <w:r>
              <w:rPr>
                <w:spacing w:val="-4"/>
              </w:rPr>
              <w:t xml:space="preserve"> </w:t>
            </w:r>
            <w:r>
              <w:t>Security or</w:t>
            </w:r>
            <w:r>
              <w:rPr>
                <w:spacing w:val="-11"/>
              </w:rPr>
              <w:t xml:space="preserve"> </w:t>
            </w:r>
            <w:r>
              <w:t>VU</w:t>
            </w:r>
            <w:r>
              <w:rPr>
                <w:spacing w:val="-4"/>
              </w:rPr>
              <w:t xml:space="preserve"> </w:t>
            </w:r>
            <w:r>
              <w:t>Safer Community or Responsible</w:t>
            </w:r>
            <w:r>
              <w:rPr>
                <w:spacing w:val="28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38"/>
              </w:rPr>
              <w:t xml:space="preserve"> </w:t>
            </w:r>
            <w:r>
              <w:t>the Activity)</w:t>
            </w:r>
          </w:p>
        </w:tc>
      </w:tr>
      <w:tr w:rsidR="00260EB6" w14:paraId="43481688" w14:textId="77777777">
        <w:trPr>
          <w:trHeight w:val="667"/>
        </w:trPr>
        <w:tc>
          <w:tcPr>
            <w:tcW w:w="1808" w:type="dxa"/>
            <w:shd w:val="clear" w:color="auto" w:fill="8DB3E1"/>
          </w:tcPr>
          <w:p w14:paraId="43481686" w14:textId="77777777" w:rsidR="00260EB6" w:rsidRDefault="00E6156F">
            <w:pPr>
              <w:pStyle w:val="TableParagraph"/>
              <w:spacing w:before="208"/>
              <w:ind w:left="32"/>
              <w:jc w:val="center"/>
              <w:rPr>
                <w:b/>
              </w:rPr>
            </w:pPr>
            <w:r>
              <w:rPr>
                <w:b/>
                <w:spacing w:val="-4"/>
              </w:rPr>
              <w:t>How?</w:t>
            </w:r>
          </w:p>
        </w:tc>
        <w:tc>
          <w:tcPr>
            <w:tcW w:w="8368" w:type="dxa"/>
            <w:gridSpan w:val="2"/>
            <w:shd w:val="clear" w:color="auto" w:fill="C5D9F0"/>
          </w:tcPr>
          <w:p w14:paraId="43481687" w14:textId="77777777" w:rsidR="00260EB6" w:rsidRDefault="00E6156F">
            <w:pPr>
              <w:pStyle w:val="TableParagraph"/>
              <w:spacing w:before="208"/>
              <w:ind w:left="102"/>
            </w:pPr>
            <w:r>
              <w:rPr>
                <w:spacing w:val="-2"/>
              </w:rPr>
              <w:t>Face-to-face,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verbal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report,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letter,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email,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telephone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call,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confirmed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writing)</w:t>
            </w:r>
          </w:p>
        </w:tc>
      </w:tr>
      <w:tr w:rsidR="00260EB6" w14:paraId="4348169E" w14:textId="77777777">
        <w:trPr>
          <w:trHeight w:val="4811"/>
        </w:trPr>
        <w:tc>
          <w:tcPr>
            <w:tcW w:w="1808" w:type="dxa"/>
            <w:shd w:val="clear" w:color="auto" w:fill="8DB3E1"/>
          </w:tcPr>
          <w:p w14:paraId="43481689" w14:textId="77777777" w:rsidR="00260EB6" w:rsidRDefault="00260EB6">
            <w:pPr>
              <w:pStyle w:val="TableParagraph"/>
              <w:rPr>
                <w:b/>
              </w:rPr>
            </w:pPr>
          </w:p>
          <w:p w14:paraId="4348168A" w14:textId="77777777" w:rsidR="00260EB6" w:rsidRDefault="00260EB6">
            <w:pPr>
              <w:pStyle w:val="TableParagraph"/>
              <w:rPr>
                <w:b/>
              </w:rPr>
            </w:pPr>
          </w:p>
          <w:p w14:paraId="4348168B" w14:textId="77777777" w:rsidR="00260EB6" w:rsidRDefault="00260EB6">
            <w:pPr>
              <w:pStyle w:val="TableParagraph"/>
              <w:rPr>
                <w:b/>
              </w:rPr>
            </w:pPr>
          </w:p>
          <w:p w14:paraId="4348168C" w14:textId="77777777" w:rsidR="00260EB6" w:rsidRDefault="00260EB6">
            <w:pPr>
              <w:pStyle w:val="TableParagraph"/>
              <w:rPr>
                <w:b/>
              </w:rPr>
            </w:pPr>
          </w:p>
          <w:p w14:paraId="4348168D" w14:textId="77777777" w:rsidR="00260EB6" w:rsidRDefault="00260EB6">
            <w:pPr>
              <w:pStyle w:val="TableParagraph"/>
              <w:rPr>
                <w:b/>
              </w:rPr>
            </w:pPr>
          </w:p>
          <w:p w14:paraId="4348168E" w14:textId="77777777" w:rsidR="00260EB6" w:rsidRDefault="00260EB6">
            <w:pPr>
              <w:pStyle w:val="TableParagraph"/>
              <w:rPr>
                <w:b/>
              </w:rPr>
            </w:pPr>
          </w:p>
          <w:p w14:paraId="4348168F" w14:textId="77777777" w:rsidR="00260EB6" w:rsidRDefault="00260EB6">
            <w:pPr>
              <w:pStyle w:val="TableParagraph"/>
              <w:rPr>
                <w:b/>
              </w:rPr>
            </w:pPr>
          </w:p>
          <w:p w14:paraId="43481690" w14:textId="77777777" w:rsidR="00260EB6" w:rsidRDefault="00260EB6">
            <w:pPr>
              <w:pStyle w:val="TableParagraph"/>
              <w:rPr>
                <w:b/>
              </w:rPr>
            </w:pPr>
          </w:p>
          <w:p w14:paraId="43481691" w14:textId="77777777" w:rsidR="00260EB6" w:rsidRDefault="00260EB6">
            <w:pPr>
              <w:pStyle w:val="TableParagraph"/>
              <w:spacing w:before="15"/>
              <w:rPr>
                <w:b/>
              </w:rPr>
            </w:pPr>
          </w:p>
          <w:p w14:paraId="43481692" w14:textId="77777777" w:rsidR="00260EB6" w:rsidRDefault="00E6156F">
            <w:pPr>
              <w:pStyle w:val="TableParagraph"/>
              <w:spacing w:before="1"/>
              <w:ind w:left="32" w:right="16"/>
              <w:jc w:val="center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to?</w:t>
            </w:r>
          </w:p>
        </w:tc>
        <w:tc>
          <w:tcPr>
            <w:tcW w:w="8368" w:type="dxa"/>
            <w:gridSpan w:val="2"/>
            <w:shd w:val="clear" w:color="auto" w:fill="C5D9F0"/>
          </w:tcPr>
          <w:p w14:paraId="43481693" w14:textId="77777777" w:rsidR="00260EB6" w:rsidRDefault="00E6156F">
            <w:pPr>
              <w:pStyle w:val="TableParagraph"/>
              <w:spacing w:before="16"/>
              <w:ind w:left="102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(24/7)</w:t>
            </w:r>
          </w:p>
          <w:p w14:paraId="43481694" w14:textId="77777777" w:rsidR="00260EB6" w:rsidRDefault="00E6156F">
            <w:pPr>
              <w:pStyle w:val="TableParagraph"/>
              <w:spacing w:before="3" w:line="246" w:lineRule="exact"/>
              <w:ind w:left="102"/>
            </w:pPr>
            <w:r>
              <w:t>Phone:</w:t>
            </w:r>
            <w:r>
              <w:rPr>
                <w:spacing w:val="-8"/>
              </w:rPr>
              <w:t xml:space="preserve"> </w:t>
            </w:r>
            <w:r>
              <w:t>9919</w:t>
            </w:r>
            <w:r>
              <w:rPr>
                <w:spacing w:val="-10"/>
              </w:rPr>
              <w:t xml:space="preserve"> </w:t>
            </w:r>
            <w:r>
              <w:t>6666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(emergencies)</w:t>
            </w:r>
          </w:p>
          <w:p w14:paraId="43481695" w14:textId="77777777" w:rsidR="00260EB6" w:rsidRDefault="00E6156F">
            <w:pPr>
              <w:pStyle w:val="TableParagraph"/>
              <w:spacing w:line="246" w:lineRule="exact"/>
              <w:ind w:left="709"/>
            </w:pPr>
            <w:r>
              <w:t>9919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4999</w:t>
            </w:r>
          </w:p>
          <w:p w14:paraId="43481696" w14:textId="77777777" w:rsidR="00260EB6" w:rsidRDefault="00E6156F">
            <w:pPr>
              <w:pStyle w:val="TableParagraph"/>
              <w:spacing w:before="4"/>
              <w:ind w:left="102"/>
            </w:pPr>
            <w:r>
              <w:rPr>
                <w:spacing w:val="-2"/>
              </w:rPr>
              <w:t>Email:</w:t>
            </w:r>
            <w:r>
              <w:rPr>
                <w:spacing w:val="-3"/>
              </w:rPr>
              <w:t xml:space="preserve"> </w:t>
            </w:r>
            <w:hyperlink r:id="rId7">
              <w:r>
                <w:rPr>
                  <w:spacing w:val="-2"/>
                </w:rPr>
                <w:t>security.centre@vu.edu.au</w:t>
              </w:r>
            </w:hyperlink>
          </w:p>
          <w:p w14:paraId="43481697" w14:textId="46B7D815" w:rsidR="00260EB6" w:rsidRDefault="00E6156F">
            <w:pPr>
              <w:pStyle w:val="TableParagraph"/>
              <w:spacing w:before="3" w:line="470" w:lineRule="auto"/>
              <w:ind w:left="102" w:right="4473"/>
            </w:pPr>
            <w:r>
              <w:t>On</w:t>
            </w:r>
            <w:r>
              <w:rPr>
                <w:spacing w:val="-13"/>
              </w:rPr>
              <w:t xml:space="preserve"> </w:t>
            </w:r>
            <w:r>
              <w:t>campus:</w:t>
            </w:r>
            <w:r>
              <w:rPr>
                <w:spacing w:val="-13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hyperlink r:id="rId8" w:history="1">
              <w:r w:rsidRPr="00E263AE">
                <w:rPr>
                  <w:rStyle w:val="Hyperlink"/>
                </w:rPr>
                <w:t>each</w:t>
              </w:r>
              <w:r w:rsidRPr="00E263AE">
                <w:rPr>
                  <w:rStyle w:val="Hyperlink"/>
                  <w:spacing w:val="-6"/>
                </w:rPr>
                <w:t xml:space="preserve"> </w:t>
              </w:r>
              <w:r w:rsidRPr="00E263AE">
                <w:rPr>
                  <w:rStyle w:val="Hyperlink"/>
                </w:rPr>
                <w:t>campus</w:t>
              </w:r>
            </w:hyperlink>
            <w:r>
              <w:t xml:space="preserve"> </w:t>
            </w:r>
            <w:r>
              <w:rPr>
                <w:spacing w:val="-6"/>
                <w:u w:val="single"/>
              </w:rPr>
              <w:t>OR</w:t>
            </w:r>
          </w:p>
          <w:p w14:paraId="43481698" w14:textId="23F7EB78" w:rsidR="00260EB6" w:rsidRDefault="00380F1C">
            <w:pPr>
              <w:pStyle w:val="TableParagraph"/>
              <w:spacing w:before="19"/>
              <w:ind w:left="102"/>
              <w:rPr>
                <w:b/>
              </w:rPr>
            </w:pPr>
            <w:hyperlink r:id="rId9" w:history="1">
              <w:r w:rsidR="00E6156F" w:rsidRPr="00380F1C">
                <w:rPr>
                  <w:rStyle w:val="Hyperlink"/>
                  <w:b/>
                </w:rPr>
                <w:t>VU</w:t>
              </w:r>
              <w:r w:rsidR="00E6156F" w:rsidRPr="00380F1C">
                <w:rPr>
                  <w:rStyle w:val="Hyperlink"/>
                  <w:b/>
                  <w:spacing w:val="-5"/>
                </w:rPr>
                <w:t xml:space="preserve"> </w:t>
              </w:r>
              <w:r w:rsidR="00E6156F" w:rsidRPr="00380F1C">
                <w:rPr>
                  <w:rStyle w:val="Hyperlink"/>
                  <w:b/>
                </w:rPr>
                <w:t>Safer</w:t>
              </w:r>
              <w:r w:rsidR="00E6156F" w:rsidRPr="00380F1C">
                <w:rPr>
                  <w:rStyle w:val="Hyperlink"/>
                  <w:b/>
                  <w:spacing w:val="-7"/>
                </w:rPr>
                <w:t xml:space="preserve"> </w:t>
              </w:r>
              <w:r w:rsidR="00E6156F" w:rsidRPr="00380F1C">
                <w:rPr>
                  <w:rStyle w:val="Hyperlink"/>
                  <w:b/>
                  <w:spacing w:val="-2"/>
                </w:rPr>
                <w:t>Community</w:t>
              </w:r>
            </w:hyperlink>
          </w:p>
          <w:p w14:paraId="43481699" w14:textId="77777777" w:rsidR="00260EB6" w:rsidRDefault="00E6156F">
            <w:pPr>
              <w:pStyle w:val="TableParagraph"/>
              <w:spacing w:before="3" w:line="242" w:lineRule="auto"/>
              <w:ind w:left="150" w:right="4868"/>
            </w:pPr>
            <w:r>
              <w:rPr>
                <w:spacing w:val="-2"/>
              </w:rPr>
              <w:t>Email:</w:t>
            </w:r>
            <w:r>
              <w:rPr>
                <w:spacing w:val="-11"/>
              </w:rPr>
              <w:t xml:space="preserve"> </w:t>
            </w:r>
            <w:hyperlink r:id="rId10">
              <w:r>
                <w:rPr>
                  <w:spacing w:val="-2"/>
                </w:rPr>
                <w:t>safer.community@vu.edu.au</w:t>
              </w:r>
            </w:hyperlink>
            <w:r>
              <w:rPr>
                <w:spacing w:val="-2"/>
              </w:rPr>
              <w:t xml:space="preserve"> </w:t>
            </w:r>
            <w:r>
              <w:t>Phone: +61 3 9919 5707</w:t>
            </w:r>
          </w:p>
          <w:p w14:paraId="4348169A" w14:textId="0C1C17DB" w:rsidR="00260EB6" w:rsidRPr="008C0B00" w:rsidRDefault="008C0B00">
            <w:pPr>
              <w:pStyle w:val="TableParagraph"/>
              <w:spacing w:line="239" w:lineRule="exact"/>
              <w:ind w:left="150"/>
              <w:rPr>
                <w:rStyle w:val="Hyperlink"/>
              </w:rPr>
            </w:pPr>
            <w:r>
              <w:rPr>
                <w:spacing w:val="-2"/>
                <w:u w:val="dotted"/>
              </w:rPr>
              <w:fldChar w:fldCharType="begin"/>
            </w:r>
            <w:r>
              <w:rPr>
                <w:spacing w:val="-2"/>
                <w:u w:val="dotted"/>
              </w:rPr>
              <w:instrText>HYPERLINK "https://www.vu.edu.au/current-students/campus-life/advice-support/safer-community/online-reporting-form"</w:instrText>
            </w:r>
            <w:r>
              <w:rPr>
                <w:spacing w:val="-2"/>
                <w:u w:val="dotted"/>
              </w:rPr>
            </w:r>
            <w:r>
              <w:rPr>
                <w:spacing w:val="-2"/>
                <w:u w:val="dotted"/>
              </w:rPr>
              <w:fldChar w:fldCharType="separate"/>
            </w:r>
            <w:r w:rsidR="00E6156F" w:rsidRPr="008C0B00">
              <w:rPr>
                <w:rStyle w:val="Hyperlink"/>
                <w:spacing w:val="-2"/>
              </w:rPr>
              <w:t>Report</w:t>
            </w:r>
            <w:r w:rsidR="00E6156F" w:rsidRPr="008C0B00">
              <w:rPr>
                <w:rStyle w:val="Hyperlink"/>
                <w:spacing w:val="-8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online</w:t>
            </w:r>
            <w:r w:rsidR="00E6156F" w:rsidRPr="008C0B00">
              <w:rPr>
                <w:rStyle w:val="Hyperlink"/>
                <w:spacing w:val="7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to</w:t>
            </w:r>
            <w:r w:rsidR="00E6156F" w:rsidRPr="008C0B00">
              <w:rPr>
                <w:rStyle w:val="Hyperlink"/>
                <w:spacing w:val="8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the</w:t>
            </w:r>
            <w:r w:rsidR="00E6156F" w:rsidRPr="008C0B00">
              <w:rPr>
                <w:rStyle w:val="Hyperlink"/>
                <w:spacing w:val="8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VU</w:t>
            </w:r>
            <w:r w:rsidR="00E6156F" w:rsidRPr="008C0B00">
              <w:rPr>
                <w:rStyle w:val="Hyperlink"/>
                <w:spacing w:val="-11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Safer</w:t>
            </w:r>
            <w:r w:rsidR="00E6156F" w:rsidRPr="008C0B00">
              <w:rPr>
                <w:rStyle w:val="Hyperlink"/>
                <w:spacing w:val="3"/>
              </w:rPr>
              <w:t xml:space="preserve"> </w:t>
            </w:r>
            <w:r w:rsidR="00E6156F" w:rsidRPr="008C0B00">
              <w:rPr>
                <w:rStyle w:val="Hyperlink"/>
                <w:spacing w:val="-2"/>
              </w:rPr>
              <w:t>Community</w:t>
            </w:r>
          </w:p>
          <w:p w14:paraId="4348169B" w14:textId="18E24407" w:rsidR="00260EB6" w:rsidRDefault="008C0B00">
            <w:pPr>
              <w:pStyle w:val="TableParagraph"/>
              <w:spacing w:before="4" w:line="487" w:lineRule="auto"/>
              <w:ind w:left="102" w:right="4473" w:firstLine="48"/>
            </w:pPr>
            <w:r>
              <w:rPr>
                <w:spacing w:val="-2"/>
                <w:u w:val="dotted"/>
              </w:rPr>
              <w:fldChar w:fldCharType="end"/>
            </w:r>
            <w:r w:rsidR="00E6156F">
              <w:t>Via</w:t>
            </w:r>
            <w:r w:rsidR="00E6156F">
              <w:rPr>
                <w:spacing w:val="-7"/>
              </w:rPr>
              <w:t xml:space="preserve"> </w:t>
            </w:r>
            <w:hyperlink r:id="rId11" w:history="1">
              <w:r w:rsidR="00933706" w:rsidRPr="00933706">
                <w:rPr>
                  <w:rStyle w:val="Hyperlink"/>
                </w:rPr>
                <w:t>VU SAFE</w:t>
              </w:r>
              <w:r w:rsidR="00933706" w:rsidRPr="00933706">
                <w:rPr>
                  <w:rStyle w:val="Hyperlink"/>
                  <w:spacing w:val="-13"/>
                </w:rPr>
                <w:t xml:space="preserve"> </w:t>
              </w:r>
              <w:r w:rsidR="00933706" w:rsidRPr="00933706">
                <w:rPr>
                  <w:rStyle w:val="Hyperlink"/>
                </w:rPr>
                <w:t>mobile</w:t>
              </w:r>
              <w:r w:rsidR="00933706" w:rsidRPr="00933706">
                <w:rPr>
                  <w:rStyle w:val="Hyperlink"/>
                  <w:spacing w:val="-2"/>
                </w:rPr>
                <w:t xml:space="preserve"> </w:t>
              </w:r>
              <w:r w:rsidR="00933706" w:rsidRPr="00933706">
                <w:rPr>
                  <w:rStyle w:val="Hyperlink"/>
                </w:rPr>
                <w:t>app</w:t>
              </w:r>
            </w:hyperlink>
            <w:r w:rsidR="009737FA" w:rsidRPr="00025A6F">
              <w:rPr>
                <w:spacing w:val="-2"/>
                <w:u w:val="dotted"/>
              </w:rPr>
              <w:t xml:space="preserve"> </w:t>
            </w:r>
            <w:r w:rsidR="009737FA" w:rsidRPr="00025A6F">
              <w:rPr>
                <w:u w:val="dotted"/>
              </w:rPr>
              <w:t>(‘R</w:t>
            </w:r>
            <w:r w:rsidR="00E6156F">
              <w:t>eport</w:t>
            </w:r>
            <w:r w:rsidR="00E6156F">
              <w:rPr>
                <w:spacing w:val="-13"/>
              </w:rPr>
              <w:t xml:space="preserve"> </w:t>
            </w:r>
            <w:r w:rsidR="00E6156F">
              <w:t>a</w:t>
            </w:r>
            <w:r w:rsidR="00E6156F">
              <w:rPr>
                <w:spacing w:val="-1"/>
              </w:rPr>
              <w:t xml:space="preserve"> </w:t>
            </w:r>
            <w:r w:rsidR="00E6156F">
              <w:t xml:space="preserve">Concern’) </w:t>
            </w:r>
            <w:r w:rsidR="00E6156F">
              <w:rPr>
                <w:spacing w:val="-6"/>
                <w:u w:val="single"/>
              </w:rPr>
              <w:t>OR</w:t>
            </w:r>
          </w:p>
          <w:p w14:paraId="4348169C" w14:textId="77777777" w:rsidR="00260EB6" w:rsidRDefault="00E6156F">
            <w:pPr>
              <w:pStyle w:val="TableParagraph"/>
              <w:spacing w:line="236" w:lineRule="exact"/>
              <w:ind w:left="102"/>
            </w:pPr>
            <w:r>
              <w:rPr>
                <w:b/>
                <w:spacing w:val="-2"/>
              </w:rPr>
              <w:t>Responsible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(includes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course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coordinator,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lecturer,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348169D" w14:textId="77777777" w:rsidR="00260EB6" w:rsidRDefault="00E6156F">
            <w:pPr>
              <w:pStyle w:val="TableParagraph"/>
              <w:spacing w:before="3"/>
              <w:ind w:left="102"/>
            </w:pPr>
            <w:r>
              <w:rPr>
                <w:spacing w:val="-2"/>
              </w:rPr>
              <w:t>activity,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duty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manager,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instructor,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coach,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supervisor)</w:t>
            </w:r>
          </w:p>
        </w:tc>
      </w:tr>
      <w:tr w:rsidR="00260EB6" w14:paraId="434816A9" w14:textId="77777777">
        <w:trPr>
          <w:trHeight w:val="2604"/>
        </w:trPr>
        <w:tc>
          <w:tcPr>
            <w:tcW w:w="1808" w:type="dxa"/>
            <w:vMerge w:val="restart"/>
            <w:shd w:val="clear" w:color="auto" w:fill="8DB3E1"/>
          </w:tcPr>
          <w:p w14:paraId="4348169F" w14:textId="77777777" w:rsidR="00260EB6" w:rsidRDefault="00260EB6">
            <w:pPr>
              <w:pStyle w:val="TableParagraph"/>
              <w:rPr>
                <w:b/>
              </w:rPr>
            </w:pPr>
          </w:p>
          <w:p w14:paraId="434816A0" w14:textId="77777777" w:rsidR="00260EB6" w:rsidRDefault="00260EB6">
            <w:pPr>
              <w:pStyle w:val="TableParagraph"/>
              <w:rPr>
                <w:b/>
              </w:rPr>
            </w:pPr>
          </w:p>
          <w:p w14:paraId="434816A1" w14:textId="77777777" w:rsidR="00260EB6" w:rsidRDefault="00260EB6">
            <w:pPr>
              <w:pStyle w:val="TableParagraph"/>
              <w:rPr>
                <w:b/>
              </w:rPr>
            </w:pPr>
          </w:p>
          <w:p w14:paraId="434816A2" w14:textId="77777777" w:rsidR="00260EB6" w:rsidRDefault="00260EB6">
            <w:pPr>
              <w:pStyle w:val="TableParagraph"/>
              <w:rPr>
                <w:b/>
              </w:rPr>
            </w:pPr>
          </w:p>
          <w:p w14:paraId="434816A3" w14:textId="77777777" w:rsidR="00260EB6" w:rsidRDefault="00260EB6">
            <w:pPr>
              <w:pStyle w:val="TableParagraph"/>
              <w:spacing w:before="155"/>
              <w:rPr>
                <w:b/>
              </w:rPr>
            </w:pPr>
          </w:p>
          <w:p w14:paraId="434816A4" w14:textId="77777777" w:rsidR="00260EB6" w:rsidRDefault="00E6156F">
            <w:pPr>
              <w:pStyle w:val="TableParagraph"/>
              <w:spacing w:before="1" w:line="228" w:lineRule="auto"/>
              <w:ind w:left="662" w:hanging="368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happens </w:t>
            </w:r>
            <w:r>
              <w:rPr>
                <w:b/>
                <w:spacing w:val="-2"/>
              </w:rPr>
              <w:t>next?</w:t>
            </w:r>
          </w:p>
        </w:tc>
        <w:tc>
          <w:tcPr>
            <w:tcW w:w="8368" w:type="dxa"/>
            <w:gridSpan w:val="2"/>
            <w:shd w:val="clear" w:color="auto" w:fill="C5D9F0"/>
          </w:tcPr>
          <w:p w14:paraId="434816A5" w14:textId="77777777" w:rsidR="00260EB6" w:rsidRDefault="00E6156F">
            <w:pPr>
              <w:pStyle w:val="TableParagraph"/>
              <w:spacing w:before="208"/>
              <w:ind w:left="102"/>
            </w:pPr>
            <w:r>
              <w:rPr>
                <w:b/>
                <w:spacing w:val="-2"/>
              </w:rPr>
              <w:t>Security/VU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Safer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Community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Responsible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Activity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will:</w:t>
            </w:r>
          </w:p>
          <w:p w14:paraId="434816A6" w14:textId="34CAE7D5" w:rsidR="00260EB6" w:rsidRDefault="00E6156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4"/>
              <w:ind w:right="240" w:hanging="320"/>
            </w:pPr>
            <w:r>
              <w:t>Be</w:t>
            </w:r>
            <w:r>
              <w:rPr>
                <w:spacing w:val="-1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reports 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instance</w:t>
            </w:r>
            <w:r>
              <w:rPr>
                <w:spacing w:val="6"/>
              </w:rPr>
              <w:t xml:space="preserve"> </w:t>
            </w:r>
            <w:r>
              <w:t>record</w:t>
            </w:r>
            <w:r>
              <w:rPr>
                <w:spacing w:val="-13"/>
              </w:rPr>
              <w:t xml:space="preserve"> </w:t>
            </w:r>
            <w:r>
              <w:t xml:space="preserve">all details using the </w:t>
            </w:r>
            <w:hyperlink r:id="rId12">
              <w:r>
                <w:rPr>
                  <w:u w:val="dotted"/>
                </w:rPr>
                <w:t>Online Reporting</w:t>
              </w:r>
              <w:r>
                <w:rPr>
                  <w:spacing w:val="40"/>
                  <w:u w:val="dotted"/>
                </w:rPr>
                <w:t xml:space="preserve"> </w:t>
              </w:r>
              <w:r>
                <w:rPr>
                  <w:u w:val="dotted"/>
                </w:rPr>
                <w:t>form</w:t>
              </w:r>
              <w:r>
                <w:t>.</w:t>
              </w:r>
            </w:hyperlink>
          </w:p>
          <w:p w14:paraId="434816A7" w14:textId="77777777" w:rsidR="00260EB6" w:rsidRDefault="00E6156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54" w:line="242" w:lineRule="auto"/>
              <w:ind w:right="211" w:hanging="320"/>
            </w:pPr>
            <w:r>
              <w:rPr>
                <w:spacing w:val="-2"/>
              </w:rPr>
              <w:t>M</w:t>
            </w:r>
            <w:r>
              <w:rPr>
                <w:spacing w:val="-28"/>
              </w:rPr>
              <w:t xml:space="preserve"> </w:t>
            </w:r>
            <w:proofErr w:type="spellStart"/>
            <w:r>
              <w:rPr>
                <w:spacing w:val="-2"/>
              </w:rPr>
              <w:t>anager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Integrity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initiate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internal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processes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consultation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made </w:t>
            </w:r>
            <w:r>
              <w:t>the report</w:t>
            </w:r>
            <w:r>
              <w:rPr>
                <w:spacing w:val="-12"/>
              </w:rPr>
              <w:t xml:space="preserve"> </w:t>
            </w:r>
            <w:r>
              <w:t>to ensure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Young</w:t>
            </w:r>
            <w:r>
              <w:rPr>
                <w:spacing w:val="-1"/>
              </w:rPr>
              <w:t xml:space="preserve"> </w:t>
            </w:r>
            <w:r>
              <w:t>Person,</w:t>
            </w:r>
            <w:r>
              <w:rPr>
                <w:spacing w:val="-12"/>
              </w:rPr>
              <w:t xml:space="preserve"> </w:t>
            </w:r>
            <w:r>
              <w:t>clarify the nature of the concern/complaint and commence</w:t>
            </w:r>
            <w:r>
              <w:rPr>
                <w:spacing w:val="-21"/>
              </w:rPr>
              <w:t xml:space="preserve"> </w:t>
            </w:r>
            <w:r>
              <w:t>an investigation</w:t>
            </w:r>
            <w:r>
              <w:rPr>
                <w:spacing w:val="40"/>
              </w:rPr>
              <w:t xml:space="preserve"> </w:t>
            </w:r>
            <w:r>
              <w:t>(if required).</w:t>
            </w:r>
          </w:p>
          <w:p w14:paraId="434816A8" w14:textId="402FB545" w:rsidR="00260EB6" w:rsidRDefault="00E6156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50"/>
              <w:ind w:right="255" w:hanging="320"/>
            </w:pPr>
            <w:r>
              <w:t>Decide,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accordance</w:t>
            </w:r>
            <w:r>
              <w:rPr>
                <w:spacing w:val="-9"/>
              </w:rPr>
              <w:t xml:space="preserve"> </w:t>
            </w:r>
            <w:r>
              <w:t>with legal requirements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duty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13"/>
              </w:rPr>
              <w:t xml:space="preserve"> </w:t>
            </w:r>
            <w:r>
              <w:t>whether</w:t>
            </w:r>
            <w:r>
              <w:rPr>
                <w:spacing w:val="10"/>
              </w:rPr>
              <w:t xml:space="preserve"> </w:t>
            </w:r>
            <w:r>
              <w:t>the matter</w:t>
            </w:r>
            <w:r>
              <w:rPr>
                <w:spacing w:val="9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/must be</w:t>
            </w:r>
            <w:r>
              <w:rPr>
                <w:spacing w:val="-3"/>
              </w:rPr>
              <w:t xml:space="preserve"> </w:t>
            </w:r>
            <w:r>
              <w:t>reported to</w:t>
            </w:r>
            <w:r>
              <w:rPr>
                <w:spacing w:val="-1"/>
              </w:rPr>
              <w:t xml:space="preserve"> </w:t>
            </w:r>
            <w:r>
              <w:t>the police,</w:t>
            </w:r>
            <w:r>
              <w:rPr>
                <w:spacing w:val="15"/>
              </w:rPr>
              <w:t xml:space="preserve"> </w:t>
            </w:r>
            <w:r>
              <w:t>Child Protection</w:t>
            </w:r>
            <w:r>
              <w:rPr>
                <w:spacing w:val="26"/>
              </w:rPr>
              <w:t xml:space="preserve"> </w:t>
            </w:r>
            <w:r>
              <w:t xml:space="preserve">and/or </w:t>
            </w:r>
            <w:r w:rsidRPr="00E6156F">
              <w:rPr>
                <w:b/>
                <w:bCs/>
              </w:rPr>
              <w:t> </w:t>
            </w:r>
            <w:hyperlink r:id="rId13" w:history="1">
              <w:r w:rsidRPr="000A7537">
                <w:rPr>
                  <w:rStyle w:val="Hyperlink"/>
                  <w:b/>
                  <w:bCs/>
                </w:rPr>
                <w:t>Social Services Regulator</w:t>
              </w:r>
              <w:r w:rsidRPr="000A7537">
                <w:rPr>
                  <w:rStyle w:val="Hyperlink"/>
                </w:rPr>
                <w:t>.</w:t>
              </w:r>
            </w:hyperlink>
          </w:p>
        </w:tc>
      </w:tr>
      <w:tr w:rsidR="00260EB6" w14:paraId="434816AC" w14:textId="77777777">
        <w:trPr>
          <w:trHeight w:val="940"/>
        </w:trPr>
        <w:tc>
          <w:tcPr>
            <w:tcW w:w="1808" w:type="dxa"/>
            <w:vMerge/>
            <w:tcBorders>
              <w:top w:val="nil"/>
            </w:tcBorders>
            <w:shd w:val="clear" w:color="auto" w:fill="8DB3E1"/>
          </w:tcPr>
          <w:p w14:paraId="434816AA" w14:textId="77777777" w:rsidR="00260EB6" w:rsidRDefault="00260EB6">
            <w:pPr>
              <w:rPr>
                <w:sz w:val="2"/>
                <w:szCs w:val="2"/>
              </w:rPr>
            </w:pPr>
          </w:p>
        </w:tc>
        <w:tc>
          <w:tcPr>
            <w:tcW w:w="8368" w:type="dxa"/>
            <w:gridSpan w:val="2"/>
            <w:shd w:val="clear" w:color="auto" w:fill="C5D9F0"/>
          </w:tcPr>
          <w:p w14:paraId="434816AB" w14:textId="77777777" w:rsidR="00260EB6" w:rsidRDefault="00E6156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209"/>
              <w:ind w:right="141" w:hanging="272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circumstances,</w:t>
            </w:r>
            <w:r>
              <w:rPr>
                <w:spacing w:val="-12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3"/>
              </w:rPr>
              <w:t xml:space="preserve"> </w:t>
            </w:r>
            <w:r>
              <w:t>against</w:t>
            </w:r>
            <w:r>
              <w:rPr>
                <w:spacing w:val="-11"/>
              </w:rPr>
              <w:t xml:space="preserve"> </w:t>
            </w:r>
            <w:r>
              <w:t>whom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allegation</w:t>
            </w:r>
            <w:r>
              <w:rPr>
                <w:spacing w:val="38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offered support as appropriate.</w:t>
            </w:r>
          </w:p>
        </w:tc>
      </w:tr>
      <w:tr w:rsidR="00260EB6" w14:paraId="434816B2" w14:textId="77777777">
        <w:trPr>
          <w:trHeight w:val="1228"/>
        </w:trPr>
        <w:tc>
          <w:tcPr>
            <w:tcW w:w="1808" w:type="dxa"/>
            <w:shd w:val="clear" w:color="auto" w:fill="8DB3E1"/>
          </w:tcPr>
          <w:p w14:paraId="434816AD" w14:textId="77777777" w:rsidR="00260EB6" w:rsidRDefault="00260EB6">
            <w:pPr>
              <w:pStyle w:val="TableParagraph"/>
              <w:spacing w:before="227"/>
              <w:rPr>
                <w:b/>
              </w:rPr>
            </w:pPr>
          </w:p>
          <w:p w14:paraId="434816AE" w14:textId="77777777" w:rsidR="00260EB6" w:rsidRDefault="00E6156F">
            <w:pPr>
              <w:pStyle w:val="TableParagraph"/>
              <w:ind w:left="32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8368" w:type="dxa"/>
            <w:gridSpan w:val="2"/>
            <w:shd w:val="clear" w:color="auto" w:fill="C5D9F0"/>
          </w:tcPr>
          <w:p w14:paraId="434816AF" w14:textId="77777777" w:rsidR="00260EB6" w:rsidRDefault="00E6156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09"/>
              <w:ind w:hanging="288"/>
            </w:pPr>
            <w:r>
              <w:rPr>
                <w:spacing w:val="-2"/>
              </w:rPr>
              <w:t>Investigation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outcome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decided.</w:t>
            </w:r>
          </w:p>
          <w:p w14:paraId="434816B0" w14:textId="77777777" w:rsidR="00260EB6" w:rsidRDefault="00E6156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 w:line="263" w:lineRule="exact"/>
              <w:ind w:hanging="288"/>
            </w:pPr>
            <w:r>
              <w:rPr>
                <w:spacing w:val="-2"/>
              </w:rPr>
              <w:t>Relevant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persons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notified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of outcome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investigation.</w:t>
            </w:r>
          </w:p>
          <w:p w14:paraId="434816B1" w14:textId="77777777" w:rsidR="00260EB6" w:rsidRDefault="00E6156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3" w:lineRule="exact"/>
              <w:ind w:hanging="288"/>
            </w:pPr>
            <w:r>
              <w:rPr>
                <w:spacing w:val="-2"/>
              </w:rPr>
              <w:t>Policies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updated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necessary.</w:t>
            </w:r>
          </w:p>
        </w:tc>
      </w:tr>
    </w:tbl>
    <w:p w14:paraId="434816B3" w14:textId="77777777" w:rsidR="00260EB6" w:rsidRDefault="00260EB6">
      <w:pPr>
        <w:pStyle w:val="TableParagraph"/>
        <w:spacing w:line="263" w:lineRule="exact"/>
        <w:sectPr w:rsidR="00260E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040" w:right="566" w:bottom="1020" w:left="1133" w:header="543" w:footer="832" w:gutter="0"/>
          <w:pgNumType w:start="1"/>
          <w:cols w:space="720"/>
        </w:sectPr>
      </w:pPr>
    </w:p>
    <w:p w14:paraId="434816B4" w14:textId="77777777" w:rsidR="00260EB6" w:rsidRDefault="00E6156F">
      <w:pPr>
        <w:spacing w:before="211"/>
        <w:ind w:left="2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Definitions</w:t>
      </w:r>
    </w:p>
    <w:p w14:paraId="434816B5" w14:textId="77777777" w:rsidR="00260EB6" w:rsidRDefault="00260EB6">
      <w:pPr>
        <w:pStyle w:val="BodyText"/>
        <w:spacing w:before="61"/>
        <w:rPr>
          <w:b/>
        </w:rPr>
      </w:pPr>
    </w:p>
    <w:p w14:paraId="434816B6" w14:textId="77777777" w:rsidR="00260EB6" w:rsidRDefault="00E6156F">
      <w:pPr>
        <w:pStyle w:val="BodyText"/>
        <w:spacing w:before="0" w:line="228" w:lineRule="auto"/>
        <w:ind w:left="3" w:hanging="1"/>
      </w:pPr>
      <w:r>
        <w:rPr>
          <w:b/>
        </w:rPr>
        <w:t>Adult</w:t>
      </w:r>
      <w:r>
        <w:rPr>
          <w:b/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M</w:t>
      </w:r>
      <w:r>
        <w:rPr>
          <w:spacing w:val="-28"/>
        </w:rPr>
        <w:t xml:space="preserve"> </w:t>
      </w:r>
      <w:proofErr w:type="spellStart"/>
      <w:r>
        <w:t>eans</w:t>
      </w:r>
      <w:proofErr w:type="spellEnd"/>
      <w:r>
        <w:rPr>
          <w:spacing w:val="-14"/>
        </w:rPr>
        <w:t xml:space="preserve"> </w:t>
      </w:r>
      <w:r>
        <w:t>anyone</w:t>
      </w:r>
      <w:r>
        <w:rPr>
          <w:spacing w:val="-13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(and</w:t>
      </w:r>
      <w:r>
        <w:rPr>
          <w:spacing w:val="-8"/>
        </w:rPr>
        <w:t xml:space="preserve"> </w:t>
      </w:r>
      <w:r>
        <w:t>includes staff,</w:t>
      </w:r>
      <w:r>
        <w:rPr>
          <w:spacing w:val="36"/>
        </w:rPr>
        <w:t xml:space="preserve"> </w:t>
      </w:r>
      <w:r>
        <w:t>students,</w:t>
      </w:r>
      <w:r>
        <w:rPr>
          <w:spacing w:val="23"/>
        </w:rPr>
        <w:t xml:space="preserve"> </w:t>
      </w:r>
      <w:r>
        <w:t>researchers,</w:t>
      </w:r>
      <w:r>
        <w:rPr>
          <w:spacing w:val="-13"/>
        </w:rPr>
        <w:t xml:space="preserve"> </w:t>
      </w:r>
      <w:r>
        <w:t>visitors,</w:t>
      </w:r>
      <w:r>
        <w:rPr>
          <w:spacing w:val="-2"/>
        </w:rPr>
        <w:t xml:space="preserve"> </w:t>
      </w:r>
      <w:r>
        <w:t>parents,</w:t>
      </w:r>
      <w:r>
        <w:rPr>
          <w:spacing w:val="10"/>
        </w:rPr>
        <w:t xml:space="preserve"> </w:t>
      </w:r>
      <w:r>
        <w:t>carers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guardians).</w:t>
      </w:r>
    </w:p>
    <w:p w14:paraId="434816B7" w14:textId="77777777" w:rsidR="00260EB6" w:rsidRDefault="00260EB6">
      <w:pPr>
        <w:pStyle w:val="BodyText"/>
        <w:spacing w:before="233"/>
      </w:pPr>
    </w:p>
    <w:p w14:paraId="434816B8" w14:textId="77777777" w:rsidR="00260EB6" w:rsidRDefault="00E6156F">
      <w:pPr>
        <w:ind w:left="3"/>
      </w:pPr>
      <w:r>
        <w:rPr>
          <w:b/>
        </w:rPr>
        <w:t>Child</w:t>
      </w:r>
      <w:r>
        <w:rPr>
          <w:b/>
          <w:spacing w:val="-19"/>
        </w:rPr>
        <w:t xml:space="preserve"> </w:t>
      </w:r>
      <w:r>
        <w:rPr>
          <w:b/>
        </w:rPr>
        <w:t>Abuse</w:t>
      </w:r>
      <w:r>
        <w:rPr>
          <w:b/>
          <w:spacing w:val="-9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Harm</w:t>
      </w:r>
      <w:r>
        <w:rPr>
          <w:b/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2"/>
        </w:rPr>
        <w:t>Includes:</w:t>
      </w:r>
    </w:p>
    <w:p w14:paraId="434816B9" w14:textId="77777777" w:rsidR="00260EB6" w:rsidRDefault="00E6156F">
      <w:pPr>
        <w:pStyle w:val="ListParagraph"/>
        <w:numPr>
          <w:ilvl w:val="0"/>
          <w:numId w:val="2"/>
        </w:numPr>
        <w:tabs>
          <w:tab w:val="left" w:pos="929"/>
        </w:tabs>
        <w:spacing w:before="132"/>
        <w:ind w:left="929" w:hanging="206"/>
      </w:pP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act</w:t>
      </w:r>
      <w:r>
        <w:rPr>
          <w:spacing w:val="-10"/>
        </w:rPr>
        <w:t xml:space="preserve"> </w:t>
      </w:r>
      <w:r>
        <w:rPr>
          <w:spacing w:val="-2"/>
        </w:rPr>
        <w:t>committed</w:t>
      </w:r>
      <w:r>
        <w:rPr>
          <w:spacing w:val="13"/>
        </w:rPr>
        <w:t xml:space="preserve"> </w:t>
      </w:r>
      <w:r>
        <w:rPr>
          <w:spacing w:val="-2"/>
        </w:rPr>
        <w:t>against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2"/>
        </w:rPr>
        <w:t>involving</w:t>
      </w:r>
      <w:r>
        <w:rPr>
          <w:spacing w:val="13"/>
        </w:rPr>
        <w:t xml:space="preserve"> </w:t>
      </w:r>
      <w:r>
        <w:rPr>
          <w:spacing w:val="-10"/>
        </w:rPr>
        <w:t>–</w:t>
      </w:r>
    </w:p>
    <w:p w14:paraId="434816BA" w14:textId="77777777" w:rsidR="00260EB6" w:rsidRDefault="00E6156F">
      <w:pPr>
        <w:pStyle w:val="ListParagraph"/>
        <w:numPr>
          <w:ilvl w:val="1"/>
          <w:numId w:val="2"/>
        </w:numPr>
        <w:tabs>
          <w:tab w:val="left" w:pos="1586"/>
        </w:tabs>
        <w:ind w:left="1586" w:hanging="143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sexual</w:t>
      </w:r>
      <w:r>
        <w:rPr>
          <w:spacing w:val="-11"/>
        </w:rPr>
        <w:t xml:space="preserve"> </w:t>
      </w:r>
      <w:r>
        <w:rPr>
          <w:spacing w:val="-2"/>
        </w:rPr>
        <w:t>offence;</w:t>
      </w:r>
      <w:r>
        <w:rPr>
          <w:spacing w:val="25"/>
        </w:rPr>
        <w:t xml:space="preserve"> </w:t>
      </w:r>
      <w:r>
        <w:rPr>
          <w:spacing w:val="-5"/>
        </w:rPr>
        <w:t>or</w:t>
      </w:r>
    </w:p>
    <w:p w14:paraId="434816BB" w14:textId="77777777" w:rsidR="00260EB6" w:rsidRDefault="00E6156F">
      <w:pPr>
        <w:pStyle w:val="ListParagraph"/>
        <w:numPr>
          <w:ilvl w:val="1"/>
          <w:numId w:val="2"/>
        </w:numPr>
        <w:tabs>
          <w:tab w:val="left" w:pos="1617"/>
        </w:tabs>
        <w:spacing w:before="51"/>
        <w:ind w:left="1617" w:hanging="174"/>
      </w:pPr>
      <w:r>
        <w:t>the</w:t>
      </w:r>
      <w:r>
        <w:rPr>
          <w:spacing w:val="-3"/>
        </w:rPr>
        <w:t xml:space="preserve"> </w:t>
      </w:r>
      <w:r>
        <w:t>offence</w:t>
      </w:r>
      <w:r>
        <w:rPr>
          <w:spacing w:val="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grooming</w:t>
      </w:r>
      <w:r>
        <w:rPr>
          <w:spacing w:val="-9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Crimes</w:t>
      </w:r>
      <w:r>
        <w:rPr>
          <w:spacing w:val="-13"/>
        </w:rPr>
        <w:t xml:space="preserve"> </w:t>
      </w:r>
      <w:r>
        <w:t>Act</w:t>
      </w:r>
      <w:r>
        <w:rPr>
          <w:spacing w:val="-22"/>
        </w:rPr>
        <w:t xml:space="preserve"> </w:t>
      </w:r>
      <w:r>
        <w:t>1958</w:t>
      </w:r>
      <w:r>
        <w:rPr>
          <w:spacing w:val="-10"/>
        </w:rPr>
        <w:t xml:space="preserve"> </w:t>
      </w:r>
      <w:r>
        <w:rPr>
          <w:spacing w:val="-2"/>
        </w:rPr>
        <w:t>(Vic</w:t>
      </w:r>
      <w:proofErr w:type="gramStart"/>
      <w:r>
        <w:rPr>
          <w:spacing w:val="-2"/>
        </w:rPr>
        <w:t>);</w:t>
      </w:r>
      <w:proofErr w:type="gramEnd"/>
    </w:p>
    <w:p w14:paraId="434816BC" w14:textId="77777777" w:rsidR="00260EB6" w:rsidRDefault="00E6156F">
      <w:pPr>
        <w:pStyle w:val="ListParagraph"/>
        <w:numPr>
          <w:ilvl w:val="0"/>
          <w:numId w:val="2"/>
        </w:numPr>
        <w:tabs>
          <w:tab w:val="left" w:pos="929"/>
        </w:tabs>
        <w:ind w:left="929" w:hanging="206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infliction</w:t>
      </w:r>
      <w:r>
        <w:rPr>
          <w:spacing w:val="38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child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–</w:t>
      </w:r>
    </w:p>
    <w:p w14:paraId="434816BD" w14:textId="77777777" w:rsidR="00260EB6" w:rsidRDefault="00E6156F">
      <w:pPr>
        <w:pStyle w:val="ListParagraph"/>
        <w:numPr>
          <w:ilvl w:val="1"/>
          <w:numId w:val="2"/>
        </w:numPr>
        <w:tabs>
          <w:tab w:val="left" w:pos="1586"/>
        </w:tabs>
        <w:spacing w:before="51"/>
        <w:ind w:left="1586" w:hanging="143"/>
      </w:pPr>
      <w:r>
        <w:rPr>
          <w:spacing w:val="-2"/>
        </w:rPr>
        <w:t>physical</w:t>
      </w:r>
      <w:r>
        <w:rPr>
          <w:spacing w:val="1"/>
        </w:rPr>
        <w:t xml:space="preserve"> </w:t>
      </w:r>
      <w:r>
        <w:rPr>
          <w:spacing w:val="-2"/>
        </w:rPr>
        <w:t>violence;</w:t>
      </w:r>
      <w:r>
        <w:rPr>
          <w:spacing w:val="5"/>
        </w:rPr>
        <w:t xml:space="preserve"> </w:t>
      </w:r>
      <w:r>
        <w:rPr>
          <w:spacing w:val="-5"/>
        </w:rPr>
        <w:t>or</w:t>
      </w:r>
    </w:p>
    <w:p w14:paraId="434816BE" w14:textId="77777777" w:rsidR="00260EB6" w:rsidRDefault="00E6156F">
      <w:pPr>
        <w:pStyle w:val="ListParagraph"/>
        <w:numPr>
          <w:ilvl w:val="1"/>
          <w:numId w:val="2"/>
        </w:numPr>
        <w:tabs>
          <w:tab w:val="left" w:pos="1617"/>
        </w:tabs>
        <w:ind w:left="1617" w:hanging="174"/>
      </w:pPr>
      <w:r>
        <w:rPr>
          <w:spacing w:val="-2"/>
        </w:rPr>
        <w:t>serious</w:t>
      </w:r>
      <w:r>
        <w:rPr>
          <w:spacing w:val="6"/>
        </w:rPr>
        <w:t xml:space="preserve"> </w:t>
      </w:r>
      <w:r>
        <w:rPr>
          <w:spacing w:val="-2"/>
        </w:rPr>
        <w:t>emotional</w:t>
      </w:r>
      <w:r>
        <w:rPr>
          <w:spacing w:val="21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psychological</w:t>
      </w:r>
      <w:r>
        <w:rPr>
          <w:spacing w:val="10"/>
        </w:rPr>
        <w:t xml:space="preserve"> </w:t>
      </w:r>
      <w:proofErr w:type="gramStart"/>
      <w:r>
        <w:rPr>
          <w:spacing w:val="-4"/>
        </w:rPr>
        <w:t>harm;</w:t>
      </w:r>
      <w:proofErr w:type="gramEnd"/>
    </w:p>
    <w:p w14:paraId="434816BF" w14:textId="77777777" w:rsidR="00260EB6" w:rsidRDefault="00E6156F">
      <w:pPr>
        <w:pStyle w:val="ListParagraph"/>
        <w:numPr>
          <w:ilvl w:val="0"/>
          <w:numId w:val="2"/>
        </w:numPr>
        <w:tabs>
          <w:tab w:val="left" w:pos="914"/>
        </w:tabs>
        <w:ind w:left="914" w:hanging="191"/>
      </w:pPr>
      <w:r>
        <w:t>serious</w:t>
      </w:r>
      <w:r>
        <w:rPr>
          <w:spacing w:val="-13"/>
        </w:rPr>
        <w:t xml:space="preserve"> </w:t>
      </w:r>
      <w:r>
        <w:t>neglect</w:t>
      </w:r>
      <w:r>
        <w:rPr>
          <w:spacing w:val="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child;</w:t>
      </w:r>
      <w:proofErr w:type="gramEnd"/>
    </w:p>
    <w:p w14:paraId="434816C0" w14:textId="77777777" w:rsidR="00260EB6" w:rsidRDefault="00E6156F">
      <w:pPr>
        <w:pStyle w:val="ListParagraph"/>
        <w:numPr>
          <w:ilvl w:val="0"/>
          <w:numId w:val="2"/>
        </w:numPr>
        <w:tabs>
          <w:tab w:val="left" w:pos="929"/>
        </w:tabs>
        <w:spacing w:before="51"/>
        <w:ind w:left="929" w:hanging="206"/>
      </w:pPr>
      <w:r>
        <w:rPr>
          <w:spacing w:val="-2"/>
        </w:rPr>
        <w:t>racial,</w:t>
      </w:r>
      <w:r>
        <w:rPr>
          <w:spacing w:val="-11"/>
        </w:rPr>
        <w:t xml:space="preserve"> </w:t>
      </w:r>
      <w:r>
        <w:rPr>
          <w:spacing w:val="-2"/>
        </w:rPr>
        <w:t>cultural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religious</w:t>
      </w:r>
      <w:r>
        <w:rPr>
          <w:spacing w:val="27"/>
        </w:rPr>
        <w:t xml:space="preserve"> </w:t>
      </w:r>
      <w:r>
        <w:rPr>
          <w:spacing w:val="-2"/>
        </w:rPr>
        <w:t>vilification</w:t>
      </w:r>
      <w:r>
        <w:rPr>
          <w:spacing w:val="43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discrimination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child.</w:t>
      </w:r>
    </w:p>
    <w:p w14:paraId="434816C1" w14:textId="77777777" w:rsidR="00260EB6" w:rsidRDefault="00260EB6">
      <w:pPr>
        <w:pStyle w:val="BodyText"/>
        <w:spacing w:before="71"/>
      </w:pPr>
    </w:p>
    <w:p w14:paraId="434816C2" w14:textId="77777777" w:rsidR="00260EB6" w:rsidRDefault="00E6156F">
      <w:pPr>
        <w:ind w:left="2"/>
      </w:pPr>
      <w:r>
        <w:rPr>
          <w:b/>
        </w:rPr>
        <w:t>Staff</w:t>
      </w:r>
      <w:r>
        <w:rPr>
          <w:b/>
          <w:spacing w:val="-1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</w:t>
      </w:r>
      <w:r>
        <w:rPr>
          <w:spacing w:val="-28"/>
        </w:rPr>
        <w:t xml:space="preserve"> </w:t>
      </w:r>
      <w:proofErr w:type="spellStart"/>
      <w:r>
        <w:t>eans</w:t>
      </w:r>
      <w:proofErr w:type="spellEnd"/>
      <w:r>
        <w:rPr>
          <w:spacing w:val="-15"/>
        </w:rPr>
        <w:t xml:space="preserve"> </w:t>
      </w:r>
      <w:r>
        <w:rPr>
          <w:spacing w:val="-10"/>
        </w:rPr>
        <w:t>-</w:t>
      </w:r>
    </w:p>
    <w:p w14:paraId="434816C3" w14:textId="77777777" w:rsidR="00260EB6" w:rsidRDefault="00E6156F">
      <w:pPr>
        <w:pStyle w:val="ListParagraph"/>
        <w:numPr>
          <w:ilvl w:val="0"/>
          <w:numId w:val="1"/>
        </w:numPr>
        <w:tabs>
          <w:tab w:val="left" w:pos="929"/>
        </w:tabs>
        <w:spacing w:before="132"/>
        <w:ind w:left="929" w:hanging="206"/>
      </w:pPr>
      <w:r>
        <w:t>all</w:t>
      </w:r>
      <w:r>
        <w:rPr>
          <w:spacing w:val="-13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VU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student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residences;</w:t>
      </w:r>
      <w:proofErr w:type="gramEnd"/>
    </w:p>
    <w:p w14:paraId="434816C4" w14:textId="77777777" w:rsidR="00260EB6" w:rsidRDefault="00E6156F">
      <w:pPr>
        <w:pStyle w:val="ListParagraph"/>
        <w:numPr>
          <w:ilvl w:val="0"/>
          <w:numId w:val="1"/>
        </w:numPr>
        <w:tabs>
          <w:tab w:val="left" w:pos="929"/>
        </w:tabs>
        <w:spacing w:before="67"/>
        <w:ind w:left="929" w:hanging="206"/>
      </w:pP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contractors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consultants</w:t>
      </w:r>
      <w:r>
        <w:rPr>
          <w:spacing w:val="30"/>
        </w:rPr>
        <w:t xml:space="preserve"> </w:t>
      </w:r>
      <w:r>
        <w:rPr>
          <w:spacing w:val="-2"/>
        </w:rPr>
        <w:t>performing</w:t>
      </w:r>
      <w:r>
        <w:rPr>
          <w:spacing w:val="10"/>
        </w:rPr>
        <w:t xml:space="preserve"> </w:t>
      </w:r>
      <w:r>
        <w:rPr>
          <w:spacing w:val="-2"/>
        </w:rPr>
        <w:t>work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VU</w:t>
      </w:r>
      <w:r>
        <w:rPr>
          <w:spacing w:val="-11"/>
        </w:rPr>
        <w:t xml:space="preserve"> </w:t>
      </w:r>
      <w:r>
        <w:rPr>
          <w:spacing w:val="-2"/>
        </w:rPr>
        <w:t>sites</w:t>
      </w:r>
      <w:r>
        <w:rPr>
          <w:spacing w:val="1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behalf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VU;</w:t>
      </w:r>
      <w:proofErr w:type="gramEnd"/>
    </w:p>
    <w:p w14:paraId="434816C5" w14:textId="77777777" w:rsidR="00260EB6" w:rsidRDefault="00E6156F">
      <w:pPr>
        <w:pStyle w:val="ListParagraph"/>
        <w:numPr>
          <w:ilvl w:val="0"/>
          <w:numId w:val="1"/>
        </w:numPr>
        <w:tabs>
          <w:tab w:val="left" w:pos="914"/>
        </w:tabs>
        <w:spacing w:before="52"/>
        <w:ind w:left="914" w:hanging="191"/>
      </w:pPr>
      <w:r>
        <w:rPr>
          <w:spacing w:val="-2"/>
        </w:rPr>
        <w:t>visiting</w:t>
      </w:r>
      <w:r>
        <w:rPr>
          <w:spacing w:val="30"/>
        </w:rPr>
        <w:t xml:space="preserve"> </w:t>
      </w:r>
      <w:r>
        <w:rPr>
          <w:spacing w:val="-2"/>
        </w:rPr>
        <w:t>academics,</w:t>
      </w:r>
      <w:r>
        <w:rPr>
          <w:spacing w:val="-11"/>
        </w:rPr>
        <w:t xml:space="preserve"> </w:t>
      </w:r>
      <w:r>
        <w:rPr>
          <w:spacing w:val="-2"/>
        </w:rPr>
        <w:t>honorary,</w:t>
      </w:r>
      <w:r>
        <w:rPr>
          <w:spacing w:val="-10"/>
        </w:rPr>
        <w:t xml:space="preserve"> </w:t>
      </w:r>
      <w:r>
        <w:rPr>
          <w:spacing w:val="-2"/>
        </w:rPr>
        <w:t>adjunct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exchange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staff;</w:t>
      </w:r>
      <w:proofErr w:type="gramEnd"/>
    </w:p>
    <w:p w14:paraId="434816C6" w14:textId="77777777" w:rsidR="00260EB6" w:rsidRDefault="00E6156F">
      <w:pPr>
        <w:pStyle w:val="ListParagraph"/>
        <w:numPr>
          <w:ilvl w:val="0"/>
          <w:numId w:val="1"/>
        </w:numPr>
        <w:tabs>
          <w:tab w:val="left" w:pos="929"/>
        </w:tabs>
        <w:spacing w:before="67"/>
        <w:ind w:left="929" w:hanging="206"/>
      </w:pPr>
      <w:r>
        <w:t>the</w:t>
      </w:r>
      <w:r>
        <w:rPr>
          <w:spacing w:val="-1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its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committees;</w:t>
      </w:r>
      <w:proofErr w:type="gramEnd"/>
    </w:p>
    <w:p w14:paraId="434816C7" w14:textId="77777777" w:rsidR="00260EB6" w:rsidRDefault="00E6156F">
      <w:pPr>
        <w:pStyle w:val="ListParagraph"/>
        <w:numPr>
          <w:ilvl w:val="0"/>
          <w:numId w:val="1"/>
        </w:numPr>
        <w:tabs>
          <w:tab w:val="left" w:pos="929"/>
        </w:tabs>
        <w:spacing w:before="52"/>
        <w:ind w:left="929" w:hanging="206"/>
      </w:pPr>
      <w:r>
        <w:rPr>
          <w:spacing w:val="-4"/>
        </w:rPr>
        <w:t>students</w:t>
      </w:r>
      <w:r>
        <w:rPr>
          <w:spacing w:val="19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staff;</w:t>
      </w:r>
      <w:proofErr w:type="gramEnd"/>
    </w:p>
    <w:p w14:paraId="434816C8" w14:textId="77777777" w:rsidR="00260EB6" w:rsidRDefault="00E6156F">
      <w:pPr>
        <w:pStyle w:val="ListParagraph"/>
        <w:numPr>
          <w:ilvl w:val="0"/>
          <w:numId w:val="1"/>
        </w:numPr>
        <w:tabs>
          <w:tab w:val="left" w:pos="865"/>
        </w:tabs>
        <w:ind w:left="865" w:hanging="142"/>
      </w:pPr>
      <w:r>
        <w:t>any</w:t>
      </w:r>
      <w:r>
        <w:rPr>
          <w:spacing w:val="6"/>
        </w:rPr>
        <w:t xml:space="preserve"> </w:t>
      </w:r>
      <w:r>
        <w:rPr>
          <w:spacing w:val="-2"/>
        </w:rPr>
        <w:t>volunteer.</w:t>
      </w:r>
    </w:p>
    <w:p w14:paraId="434816C9" w14:textId="77777777" w:rsidR="00260EB6" w:rsidRDefault="00260EB6">
      <w:pPr>
        <w:pStyle w:val="BodyText"/>
        <w:spacing w:before="129"/>
      </w:pPr>
    </w:p>
    <w:p w14:paraId="434816CA" w14:textId="77777777" w:rsidR="00260EB6" w:rsidRDefault="00E6156F">
      <w:pPr>
        <w:pStyle w:val="BodyText"/>
        <w:spacing w:before="0" w:line="228" w:lineRule="auto"/>
        <w:ind w:left="3" w:right="681"/>
      </w:pPr>
      <w:r>
        <w:rPr>
          <w:b/>
        </w:rPr>
        <w:t>Young</w:t>
      </w:r>
      <w:r>
        <w:rPr>
          <w:b/>
          <w:spacing w:val="-19"/>
        </w:rPr>
        <w:t xml:space="preserve"> </w:t>
      </w:r>
      <w:r>
        <w:rPr>
          <w:b/>
        </w:rPr>
        <w:t>Person</w:t>
      </w:r>
      <w:r>
        <w:rPr>
          <w:b/>
          <w:spacing w:val="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M</w:t>
      </w:r>
      <w:r>
        <w:rPr>
          <w:spacing w:val="-28"/>
        </w:rPr>
        <w:t xml:space="preserve"> </w:t>
      </w:r>
      <w:proofErr w:type="spellStart"/>
      <w:r>
        <w:t>eans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currently under 18</w:t>
      </w:r>
      <w:r>
        <w:rPr>
          <w:spacing w:val="-4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age</w:t>
      </w:r>
      <w:r>
        <w:rPr>
          <w:spacing w:val="-3"/>
        </w:rPr>
        <w:t xml:space="preserve"> </w:t>
      </w:r>
      <w:proofErr w:type="gramStart"/>
      <w:r>
        <w:t>whether</w:t>
      </w:r>
      <w:r>
        <w:rPr>
          <w:spacing w:val="3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</w:t>
      </w:r>
      <w:proofErr w:type="gramEnd"/>
      <w:r>
        <w:rPr>
          <w:spacing w:val="-13"/>
        </w:rPr>
        <w:t xml:space="preserve"> </w:t>
      </w:r>
      <w:r>
        <w:t>enrolled</w:t>
      </w:r>
      <w:r>
        <w:rPr>
          <w:spacing w:val="2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student.</w:t>
      </w:r>
      <w:r>
        <w:rPr>
          <w:spacing w:val="26"/>
        </w:rPr>
        <w:t xml:space="preserve"> </w:t>
      </w:r>
      <w:r>
        <w:t>The plural of 'young person' is 'young people'.</w:t>
      </w:r>
    </w:p>
    <w:sectPr w:rsidR="00260EB6">
      <w:pgSz w:w="11910" w:h="16840"/>
      <w:pgMar w:top="1060" w:right="566" w:bottom="1040" w:left="1133" w:header="543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54DD" w14:textId="77777777" w:rsidR="002B67B2" w:rsidRDefault="002B67B2">
      <w:r>
        <w:separator/>
      </w:r>
    </w:p>
  </w:endnote>
  <w:endnote w:type="continuationSeparator" w:id="0">
    <w:p w14:paraId="69112292" w14:textId="77777777" w:rsidR="002B67B2" w:rsidRDefault="002B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18A3" w14:textId="77777777" w:rsidR="00025A6F" w:rsidRDefault="00025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16CC" w14:textId="0E920A39" w:rsidR="00260EB6" w:rsidRDefault="00025A6F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4816D1" wp14:editId="71412D8E">
              <wp:simplePos x="0" y="0"/>
              <wp:positionH relativeFrom="page">
                <wp:posOffset>708660</wp:posOffset>
              </wp:positionH>
              <wp:positionV relativeFrom="page">
                <wp:posOffset>10165080</wp:posOffset>
              </wp:positionV>
              <wp:extent cx="868680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816D6" w14:textId="4CC8A679" w:rsidR="00260EB6" w:rsidRDefault="00025A6F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March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816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8pt;margin-top:800.4pt;width:68.4pt;height:1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" filled="f" stroked="f">
              <v:textbox inset="0,0,0,0">
                <w:txbxContent>
                  <w:p w14:paraId="434816D6" w14:textId="4CC8A679" w:rsidR="00260EB6" w:rsidRDefault="00025A6F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March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156F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34816CF" wp14:editId="0FF864B4">
              <wp:simplePos x="0" y="0"/>
              <wp:positionH relativeFrom="page">
                <wp:posOffset>6738559</wp:posOffset>
              </wp:positionH>
              <wp:positionV relativeFrom="page">
                <wp:posOffset>10013592</wp:posOffset>
              </wp:positionV>
              <wp:extent cx="149225" cy="177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816D5" w14:textId="77777777" w:rsidR="00260EB6" w:rsidRDefault="00E6156F">
                          <w:pPr>
                            <w:spacing w:before="18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816CF" id="Textbox 2" o:spid="_x0000_s1028" type="#_x0000_t202" style="position:absolute;margin-left:530.6pt;margin-top:788.45pt;width:11.75pt;height:13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" filled="f" stroked="f">
              <v:textbox inset="0,0,0,0">
                <w:txbxContent>
                  <w:p w14:paraId="434816D5" w14:textId="77777777" w:rsidR="00260EB6" w:rsidRDefault="00E6156F">
                    <w:pPr>
                      <w:spacing w:before="18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1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143E" w14:textId="77777777" w:rsidR="00025A6F" w:rsidRDefault="00025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7DCD" w14:textId="77777777" w:rsidR="002B67B2" w:rsidRDefault="002B67B2">
      <w:r>
        <w:separator/>
      </w:r>
    </w:p>
  </w:footnote>
  <w:footnote w:type="continuationSeparator" w:id="0">
    <w:p w14:paraId="0D4A0A44" w14:textId="77777777" w:rsidR="002B67B2" w:rsidRDefault="002B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AC0" w14:textId="77777777" w:rsidR="00025A6F" w:rsidRDefault="00025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16CB" w14:textId="77777777" w:rsidR="00260EB6" w:rsidRDefault="00E6156F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434816CD" wp14:editId="434816CE">
              <wp:simplePos x="0" y="0"/>
              <wp:positionH relativeFrom="page">
                <wp:posOffset>4193550</wp:posOffset>
              </wp:positionH>
              <wp:positionV relativeFrom="page">
                <wp:posOffset>332402</wp:posOffset>
              </wp:positionV>
              <wp:extent cx="2655570" cy="358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5570" cy="358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816D3" w14:textId="77777777" w:rsidR="00260EB6" w:rsidRDefault="00E6156F">
                          <w:pPr>
                            <w:spacing w:before="19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1</w:t>
                          </w:r>
                        </w:p>
                        <w:p w14:paraId="434816D4" w14:textId="77777777" w:rsidR="00260EB6" w:rsidRDefault="00E6156F">
                          <w:pPr>
                            <w:spacing w:before="9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Safety and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Welfare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Children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and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Young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People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16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0.2pt;margin-top:26.15pt;width:209.1pt;height:28.2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" filled="f" stroked="f">
              <v:textbox inset="0,0,0,0">
                <w:txbxContent>
                  <w:p w14:paraId="434816D3" w14:textId="77777777" w:rsidR="00260EB6" w:rsidRDefault="00E6156F">
                    <w:pPr>
                      <w:spacing w:before="19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1</w:t>
                    </w:r>
                  </w:p>
                  <w:p w14:paraId="434816D4" w14:textId="77777777" w:rsidR="00260EB6" w:rsidRDefault="00E6156F">
                    <w:pPr>
                      <w:spacing w:before="9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Safety and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Welfare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of</w:t>
                    </w:r>
                    <w:r>
                      <w:rPr>
                        <w:spacing w:val="-16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Children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and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Young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People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2F70" w14:textId="77777777" w:rsidR="00025A6F" w:rsidRDefault="00025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A09"/>
    <w:multiLevelType w:val="hybridMultilevel"/>
    <w:tmpl w:val="622E0382"/>
    <w:lvl w:ilvl="0" w:tplc="F21E0FEC">
      <w:numFmt w:val="bullet"/>
      <w:lvlText w:val=""/>
      <w:lvlJc w:val="left"/>
      <w:pPr>
        <w:ind w:left="422" w:hanging="3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E6807F0">
      <w:numFmt w:val="bullet"/>
      <w:lvlText w:val="•"/>
      <w:lvlJc w:val="left"/>
      <w:pPr>
        <w:ind w:left="1212" w:hanging="321"/>
      </w:pPr>
      <w:rPr>
        <w:rFonts w:hint="default"/>
        <w:lang w:val="en-US" w:eastAsia="en-US" w:bidi="ar-SA"/>
      </w:rPr>
    </w:lvl>
    <w:lvl w:ilvl="2" w:tplc="0654405C">
      <w:numFmt w:val="bullet"/>
      <w:lvlText w:val="•"/>
      <w:lvlJc w:val="left"/>
      <w:pPr>
        <w:ind w:left="2005" w:hanging="321"/>
      </w:pPr>
      <w:rPr>
        <w:rFonts w:hint="default"/>
        <w:lang w:val="en-US" w:eastAsia="en-US" w:bidi="ar-SA"/>
      </w:rPr>
    </w:lvl>
    <w:lvl w:ilvl="3" w:tplc="6BC4B052">
      <w:numFmt w:val="bullet"/>
      <w:lvlText w:val="•"/>
      <w:lvlJc w:val="left"/>
      <w:pPr>
        <w:ind w:left="2798" w:hanging="321"/>
      </w:pPr>
      <w:rPr>
        <w:rFonts w:hint="default"/>
        <w:lang w:val="en-US" w:eastAsia="en-US" w:bidi="ar-SA"/>
      </w:rPr>
    </w:lvl>
    <w:lvl w:ilvl="4" w:tplc="D2EEB3CA">
      <w:numFmt w:val="bullet"/>
      <w:lvlText w:val="•"/>
      <w:lvlJc w:val="left"/>
      <w:pPr>
        <w:ind w:left="3591" w:hanging="321"/>
      </w:pPr>
      <w:rPr>
        <w:rFonts w:hint="default"/>
        <w:lang w:val="en-US" w:eastAsia="en-US" w:bidi="ar-SA"/>
      </w:rPr>
    </w:lvl>
    <w:lvl w:ilvl="5" w:tplc="DF2A047E">
      <w:numFmt w:val="bullet"/>
      <w:lvlText w:val="•"/>
      <w:lvlJc w:val="left"/>
      <w:pPr>
        <w:ind w:left="4384" w:hanging="321"/>
      </w:pPr>
      <w:rPr>
        <w:rFonts w:hint="default"/>
        <w:lang w:val="en-US" w:eastAsia="en-US" w:bidi="ar-SA"/>
      </w:rPr>
    </w:lvl>
    <w:lvl w:ilvl="6" w:tplc="954E6F24">
      <w:numFmt w:val="bullet"/>
      <w:lvlText w:val="•"/>
      <w:lvlJc w:val="left"/>
      <w:pPr>
        <w:ind w:left="5176" w:hanging="321"/>
      </w:pPr>
      <w:rPr>
        <w:rFonts w:hint="default"/>
        <w:lang w:val="en-US" w:eastAsia="en-US" w:bidi="ar-SA"/>
      </w:rPr>
    </w:lvl>
    <w:lvl w:ilvl="7" w:tplc="14D2F9CC">
      <w:numFmt w:val="bullet"/>
      <w:lvlText w:val="•"/>
      <w:lvlJc w:val="left"/>
      <w:pPr>
        <w:ind w:left="5969" w:hanging="321"/>
      </w:pPr>
      <w:rPr>
        <w:rFonts w:hint="default"/>
        <w:lang w:val="en-US" w:eastAsia="en-US" w:bidi="ar-SA"/>
      </w:rPr>
    </w:lvl>
    <w:lvl w:ilvl="8" w:tplc="B3FC82DC">
      <w:numFmt w:val="bullet"/>
      <w:lvlText w:val="•"/>
      <w:lvlJc w:val="left"/>
      <w:pPr>
        <w:ind w:left="6762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20687B6A"/>
    <w:multiLevelType w:val="hybridMultilevel"/>
    <w:tmpl w:val="AD0EA6BC"/>
    <w:lvl w:ilvl="0" w:tplc="13FAA350">
      <w:numFmt w:val="bullet"/>
      <w:lvlText w:val=""/>
      <w:lvlJc w:val="left"/>
      <w:pPr>
        <w:ind w:left="47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BC65B42">
      <w:numFmt w:val="bullet"/>
      <w:lvlText w:val="•"/>
      <w:lvlJc w:val="left"/>
      <w:pPr>
        <w:ind w:left="1266" w:hanging="289"/>
      </w:pPr>
      <w:rPr>
        <w:rFonts w:hint="default"/>
        <w:lang w:val="en-US" w:eastAsia="en-US" w:bidi="ar-SA"/>
      </w:rPr>
    </w:lvl>
    <w:lvl w:ilvl="2" w:tplc="533A65FE">
      <w:numFmt w:val="bullet"/>
      <w:lvlText w:val="•"/>
      <w:lvlJc w:val="left"/>
      <w:pPr>
        <w:ind w:left="2053" w:hanging="289"/>
      </w:pPr>
      <w:rPr>
        <w:rFonts w:hint="default"/>
        <w:lang w:val="en-US" w:eastAsia="en-US" w:bidi="ar-SA"/>
      </w:rPr>
    </w:lvl>
    <w:lvl w:ilvl="3" w:tplc="1F14A30A">
      <w:numFmt w:val="bullet"/>
      <w:lvlText w:val="•"/>
      <w:lvlJc w:val="left"/>
      <w:pPr>
        <w:ind w:left="2840" w:hanging="289"/>
      </w:pPr>
      <w:rPr>
        <w:rFonts w:hint="default"/>
        <w:lang w:val="en-US" w:eastAsia="en-US" w:bidi="ar-SA"/>
      </w:rPr>
    </w:lvl>
    <w:lvl w:ilvl="4" w:tplc="6150C4D8">
      <w:numFmt w:val="bullet"/>
      <w:lvlText w:val="•"/>
      <w:lvlJc w:val="left"/>
      <w:pPr>
        <w:ind w:left="3627" w:hanging="289"/>
      </w:pPr>
      <w:rPr>
        <w:rFonts w:hint="default"/>
        <w:lang w:val="en-US" w:eastAsia="en-US" w:bidi="ar-SA"/>
      </w:rPr>
    </w:lvl>
    <w:lvl w:ilvl="5" w:tplc="3E0014EE">
      <w:numFmt w:val="bullet"/>
      <w:lvlText w:val="•"/>
      <w:lvlJc w:val="left"/>
      <w:pPr>
        <w:ind w:left="4414" w:hanging="289"/>
      </w:pPr>
      <w:rPr>
        <w:rFonts w:hint="default"/>
        <w:lang w:val="en-US" w:eastAsia="en-US" w:bidi="ar-SA"/>
      </w:rPr>
    </w:lvl>
    <w:lvl w:ilvl="6" w:tplc="756AF7C0">
      <w:numFmt w:val="bullet"/>
      <w:lvlText w:val="•"/>
      <w:lvlJc w:val="left"/>
      <w:pPr>
        <w:ind w:left="5200" w:hanging="289"/>
      </w:pPr>
      <w:rPr>
        <w:rFonts w:hint="default"/>
        <w:lang w:val="en-US" w:eastAsia="en-US" w:bidi="ar-SA"/>
      </w:rPr>
    </w:lvl>
    <w:lvl w:ilvl="7" w:tplc="40848C7C">
      <w:numFmt w:val="bullet"/>
      <w:lvlText w:val="•"/>
      <w:lvlJc w:val="left"/>
      <w:pPr>
        <w:ind w:left="5987" w:hanging="289"/>
      </w:pPr>
      <w:rPr>
        <w:rFonts w:hint="default"/>
        <w:lang w:val="en-US" w:eastAsia="en-US" w:bidi="ar-SA"/>
      </w:rPr>
    </w:lvl>
    <w:lvl w:ilvl="8" w:tplc="1728A8A6">
      <w:numFmt w:val="bullet"/>
      <w:lvlText w:val="•"/>
      <w:lvlJc w:val="left"/>
      <w:pPr>
        <w:ind w:left="6774" w:hanging="289"/>
      </w:pPr>
      <w:rPr>
        <w:rFonts w:hint="default"/>
        <w:lang w:val="en-US" w:eastAsia="en-US" w:bidi="ar-SA"/>
      </w:rPr>
    </w:lvl>
  </w:abstractNum>
  <w:abstractNum w:abstractNumId="2" w15:restartNumberingAfterBreak="0">
    <w:nsid w:val="37852F4B"/>
    <w:multiLevelType w:val="hybridMultilevel"/>
    <w:tmpl w:val="325C4CE2"/>
    <w:lvl w:ilvl="0" w:tplc="1220998C">
      <w:start w:val="1"/>
      <w:numFmt w:val="lowerLetter"/>
      <w:lvlText w:val="%1."/>
      <w:lvlJc w:val="left"/>
      <w:pPr>
        <w:ind w:left="931" w:hanging="20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7"/>
        <w:w w:val="101"/>
        <w:sz w:val="22"/>
        <w:szCs w:val="22"/>
        <w:lang w:val="en-US" w:eastAsia="en-US" w:bidi="ar-SA"/>
      </w:rPr>
    </w:lvl>
    <w:lvl w:ilvl="1" w:tplc="3368654C">
      <w:start w:val="1"/>
      <w:numFmt w:val="lowerRoman"/>
      <w:lvlText w:val="%2."/>
      <w:lvlJc w:val="left"/>
      <w:pPr>
        <w:ind w:left="1587" w:hanging="14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9"/>
        <w:w w:val="101"/>
        <w:sz w:val="22"/>
        <w:szCs w:val="22"/>
        <w:lang w:val="en-US" w:eastAsia="en-US" w:bidi="ar-SA"/>
      </w:rPr>
    </w:lvl>
    <w:lvl w:ilvl="2" w:tplc="A9140926">
      <w:numFmt w:val="bullet"/>
      <w:lvlText w:val="•"/>
      <w:lvlJc w:val="left"/>
      <w:pPr>
        <w:ind w:left="2538" w:hanging="145"/>
      </w:pPr>
      <w:rPr>
        <w:rFonts w:hint="default"/>
        <w:lang w:val="en-US" w:eastAsia="en-US" w:bidi="ar-SA"/>
      </w:rPr>
    </w:lvl>
    <w:lvl w:ilvl="3" w:tplc="3288FADC">
      <w:numFmt w:val="bullet"/>
      <w:lvlText w:val="•"/>
      <w:lvlJc w:val="left"/>
      <w:pPr>
        <w:ind w:left="3496" w:hanging="145"/>
      </w:pPr>
      <w:rPr>
        <w:rFonts w:hint="default"/>
        <w:lang w:val="en-US" w:eastAsia="en-US" w:bidi="ar-SA"/>
      </w:rPr>
    </w:lvl>
    <w:lvl w:ilvl="4" w:tplc="7B3ADDDE">
      <w:numFmt w:val="bullet"/>
      <w:lvlText w:val="•"/>
      <w:lvlJc w:val="left"/>
      <w:pPr>
        <w:ind w:left="4455" w:hanging="145"/>
      </w:pPr>
      <w:rPr>
        <w:rFonts w:hint="default"/>
        <w:lang w:val="en-US" w:eastAsia="en-US" w:bidi="ar-SA"/>
      </w:rPr>
    </w:lvl>
    <w:lvl w:ilvl="5" w:tplc="4E26A0E6">
      <w:numFmt w:val="bullet"/>
      <w:lvlText w:val="•"/>
      <w:lvlJc w:val="left"/>
      <w:pPr>
        <w:ind w:left="5413" w:hanging="145"/>
      </w:pPr>
      <w:rPr>
        <w:rFonts w:hint="default"/>
        <w:lang w:val="en-US" w:eastAsia="en-US" w:bidi="ar-SA"/>
      </w:rPr>
    </w:lvl>
    <w:lvl w:ilvl="6" w:tplc="2DDA5616">
      <w:numFmt w:val="bullet"/>
      <w:lvlText w:val="•"/>
      <w:lvlJc w:val="left"/>
      <w:pPr>
        <w:ind w:left="6371" w:hanging="145"/>
      </w:pPr>
      <w:rPr>
        <w:rFonts w:hint="default"/>
        <w:lang w:val="en-US" w:eastAsia="en-US" w:bidi="ar-SA"/>
      </w:rPr>
    </w:lvl>
    <w:lvl w:ilvl="7" w:tplc="E1423714">
      <w:numFmt w:val="bullet"/>
      <w:lvlText w:val="•"/>
      <w:lvlJc w:val="left"/>
      <w:pPr>
        <w:ind w:left="7330" w:hanging="145"/>
      </w:pPr>
      <w:rPr>
        <w:rFonts w:hint="default"/>
        <w:lang w:val="en-US" w:eastAsia="en-US" w:bidi="ar-SA"/>
      </w:rPr>
    </w:lvl>
    <w:lvl w:ilvl="8" w:tplc="7B669928">
      <w:numFmt w:val="bullet"/>
      <w:lvlText w:val="•"/>
      <w:lvlJc w:val="left"/>
      <w:pPr>
        <w:ind w:left="8288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DF10AAA"/>
    <w:multiLevelType w:val="hybridMultilevel"/>
    <w:tmpl w:val="A2EA9444"/>
    <w:lvl w:ilvl="0" w:tplc="5D3AEE1E">
      <w:numFmt w:val="bullet"/>
      <w:lvlText w:val=""/>
      <w:lvlJc w:val="left"/>
      <w:pPr>
        <w:ind w:left="422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2D2C310">
      <w:numFmt w:val="bullet"/>
      <w:lvlText w:val="•"/>
      <w:lvlJc w:val="left"/>
      <w:pPr>
        <w:ind w:left="1212" w:hanging="273"/>
      </w:pPr>
      <w:rPr>
        <w:rFonts w:hint="default"/>
        <w:lang w:val="en-US" w:eastAsia="en-US" w:bidi="ar-SA"/>
      </w:rPr>
    </w:lvl>
    <w:lvl w:ilvl="2" w:tplc="F23A1E90">
      <w:numFmt w:val="bullet"/>
      <w:lvlText w:val="•"/>
      <w:lvlJc w:val="left"/>
      <w:pPr>
        <w:ind w:left="2005" w:hanging="273"/>
      </w:pPr>
      <w:rPr>
        <w:rFonts w:hint="default"/>
        <w:lang w:val="en-US" w:eastAsia="en-US" w:bidi="ar-SA"/>
      </w:rPr>
    </w:lvl>
    <w:lvl w:ilvl="3" w:tplc="E45C4570">
      <w:numFmt w:val="bullet"/>
      <w:lvlText w:val="•"/>
      <w:lvlJc w:val="left"/>
      <w:pPr>
        <w:ind w:left="2798" w:hanging="273"/>
      </w:pPr>
      <w:rPr>
        <w:rFonts w:hint="default"/>
        <w:lang w:val="en-US" w:eastAsia="en-US" w:bidi="ar-SA"/>
      </w:rPr>
    </w:lvl>
    <w:lvl w:ilvl="4" w:tplc="6894659C">
      <w:numFmt w:val="bullet"/>
      <w:lvlText w:val="•"/>
      <w:lvlJc w:val="left"/>
      <w:pPr>
        <w:ind w:left="3591" w:hanging="273"/>
      </w:pPr>
      <w:rPr>
        <w:rFonts w:hint="default"/>
        <w:lang w:val="en-US" w:eastAsia="en-US" w:bidi="ar-SA"/>
      </w:rPr>
    </w:lvl>
    <w:lvl w:ilvl="5" w:tplc="B16AB49E">
      <w:numFmt w:val="bullet"/>
      <w:lvlText w:val="•"/>
      <w:lvlJc w:val="left"/>
      <w:pPr>
        <w:ind w:left="4384" w:hanging="273"/>
      </w:pPr>
      <w:rPr>
        <w:rFonts w:hint="default"/>
        <w:lang w:val="en-US" w:eastAsia="en-US" w:bidi="ar-SA"/>
      </w:rPr>
    </w:lvl>
    <w:lvl w:ilvl="6" w:tplc="C8224B1C">
      <w:numFmt w:val="bullet"/>
      <w:lvlText w:val="•"/>
      <w:lvlJc w:val="left"/>
      <w:pPr>
        <w:ind w:left="5176" w:hanging="273"/>
      </w:pPr>
      <w:rPr>
        <w:rFonts w:hint="default"/>
        <w:lang w:val="en-US" w:eastAsia="en-US" w:bidi="ar-SA"/>
      </w:rPr>
    </w:lvl>
    <w:lvl w:ilvl="7" w:tplc="DCA09AFC">
      <w:numFmt w:val="bullet"/>
      <w:lvlText w:val="•"/>
      <w:lvlJc w:val="left"/>
      <w:pPr>
        <w:ind w:left="5969" w:hanging="273"/>
      </w:pPr>
      <w:rPr>
        <w:rFonts w:hint="default"/>
        <w:lang w:val="en-US" w:eastAsia="en-US" w:bidi="ar-SA"/>
      </w:rPr>
    </w:lvl>
    <w:lvl w:ilvl="8" w:tplc="46E2DB4C">
      <w:numFmt w:val="bullet"/>
      <w:lvlText w:val="•"/>
      <w:lvlJc w:val="left"/>
      <w:pPr>
        <w:ind w:left="6762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3F914CF3"/>
    <w:multiLevelType w:val="hybridMultilevel"/>
    <w:tmpl w:val="8BDE3736"/>
    <w:lvl w:ilvl="0" w:tplc="75EED012">
      <w:start w:val="1"/>
      <w:numFmt w:val="lowerLetter"/>
      <w:lvlText w:val="%1."/>
      <w:lvlJc w:val="left"/>
      <w:pPr>
        <w:ind w:left="931" w:hanging="20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7"/>
        <w:w w:val="101"/>
        <w:sz w:val="22"/>
        <w:szCs w:val="22"/>
        <w:lang w:val="en-US" w:eastAsia="en-US" w:bidi="ar-SA"/>
      </w:rPr>
    </w:lvl>
    <w:lvl w:ilvl="1" w:tplc="F8848B9C">
      <w:numFmt w:val="bullet"/>
      <w:lvlText w:val="•"/>
      <w:lvlJc w:val="left"/>
      <w:pPr>
        <w:ind w:left="1866" w:hanging="209"/>
      </w:pPr>
      <w:rPr>
        <w:rFonts w:hint="default"/>
        <w:lang w:val="en-US" w:eastAsia="en-US" w:bidi="ar-SA"/>
      </w:rPr>
    </w:lvl>
    <w:lvl w:ilvl="2" w:tplc="8900324C">
      <w:numFmt w:val="bullet"/>
      <w:lvlText w:val="•"/>
      <w:lvlJc w:val="left"/>
      <w:pPr>
        <w:ind w:left="2793" w:hanging="209"/>
      </w:pPr>
      <w:rPr>
        <w:rFonts w:hint="default"/>
        <w:lang w:val="en-US" w:eastAsia="en-US" w:bidi="ar-SA"/>
      </w:rPr>
    </w:lvl>
    <w:lvl w:ilvl="3" w:tplc="0A00119E">
      <w:numFmt w:val="bullet"/>
      <w:lvlText w:val="•"/>
      <w:lvlJc w:val="left"/>
      <w:pPr>
        <w:ind w:left="3719" w:hanging="209"/>
      </w:pPr>
      <w:rPr>
        <w:rFonts w:hint="default"/>
        <w:lang w:val="en-US" w:eastAsia="en-US" w:bidi="ar-SA"/>
      </w:rPr>
    </w:lvl>
    <w:lvl w:ilvl="4" w:tplc="39DC0BAC">
      <w:numFmt w:val="bullet"/>
      <w:lvlText w:val="•"/>
      <w:lvlJc w:val="left"/>
      <w:pPr>
        <w:ind w:left="4646" w:hanging="209"/>
      </w:pPr>
      <w:rPr>
        <w:rFonts w:hint="default"/>
        <w:lang w:val="en-US" w:eastAsia="en-US" w:bidi="ar-SA"/>
      </w:rPr>
    </w:lvl>
    <w:lvl w:ilvl="5" w:tplc="4A8A0810">
      <w:numFmt w:val="bullet"/>
      <w:lvlText w:val="•"/>
      <w:lvlJc w:val="left"/>
      <w:pPr>
        <w:ind w:left="5572" w:hanging="209"/>
      </w:pPr>
      <w:rPr>
        <w:rFonts w:hint="default"/>
        <w:lang w:val="en-US" w:eastAsia="en-US" w:bidi="ar-SA"/>
      </w:rPr>
    </w:lvl>
    <w:lvl w:ilvl="6" w:tplc="BB66CE48">
      <w:numFmt w:val="bullet"/>
      <w:lvlText w:val="•"/>
      <w:lvlJc w:val="left"/>
      <w:pPr>
        <w:ind w:left="6499" w:hanging="209"/>
      </w:pPr>
      <w:rPr>
        <w:rFonts w:hint="default"/>
        <w:lang w:val="en-US" w:eastAsia="en-US" w:bidi="ar-SA"/>
      </w:rPr>
    </w:lvl>
    <w:lvl w:ilvl="7" w:tplc="574449DE">
      <w:numFmt w:val="bullet"/>
      <w:lvlText w:val="•"/>
      <w:lvlJc w:val="left"/>
      <w:pPr>
        <w:ind w:left="7425" w:hanging="209"/>
      </w:pPr>
      <w:rPr>
        <w:rFonts w:hint="default"/>
        <w:lang w:val="en-US" w:eastAsia="en-US" w:bidi="ar-SA"/>
      </w:rPr>
    </w:lvl>
    <w:lvl w:ilvl="8" w:tplc="302A1CEE">
      <w:numFmt w:val="bullet"/>
      <w:lvlText w:val="•"/>
      <w:lvlJc w:val="left"/>
      <w:pPr>
        <w:ind w:left="8352" w:hanging="209"/>
      </w:pPr>
      <w:rPr>
        <w:rFonts w:hint="default"/>
        <w:lang w:val="en-US" w:eastAsia="en-US" w:bidi="ar-SA"/>
      </w:rPr>
    </w:lvl>
  </w:abstractNum>
  <w:abstractNum w:abstractNumId="5" w15:restartNumberingAfterBreak="0">
    <w:nsid w:val="634C3159"/>
    <w:multiLevelType w:val="hybridMultilevel"/>
    <w:tmpl w:val="E6B2BF1E"/>
    <w:lvl w:ilvl="0" w:tplc="9AC64086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67833D6">
      <w:numFmt w:val="bullet"/>
      <w:lvlText w:val="•"/>
      <w:lvlJc w:val="left"/>
      <w:pPr>
        <w:ind w:left="1572" w:hanging="353"/>
      </w:pPr>
      <w:rPr>
        <w:rFonts w:hint="default"/>
        <w:lang w:val="en-US" w:eastAsia="en-US" w:bidi="ar-SA"/>
      </w:rPr>
    </w:lvl>
    <w:lvl w:ilvl="2" w:tplc="FFBC52AE">
      <w:numFmt w:val="bullet"/>
      <w:lvlText w:val="•"/>
      <w:lvlJc w:val="left"/>
      <w:pPr>
        <w:ind w:left="2325" w:hanging="353"/>
      </w:pPr>
      <w:rPr>
        <w:rFonts w:hint="default"/>
        <w:lang w:val="en-US" w:eastAsia="en-US" w:bidi="ar-SA"/>
      </w:rPr>
    </w:lvl>
    <w:lvl w:ilvl="3" w:tplc="675CCE68">
      <w:numFmt w:val="bullet"/>
      <w:lvlText w:val="•"/>
      <w:lvlJc w:val="left"/>
      <w:pPr>
        <w:ind w:left="3078" w:hanging="353"/>
      </w:pPr>
      <w:rPr>
        <w:rFonts w:hint="default"/>
        <w:lang w:val="en-US" w:eastAsia="en-US" w:bidi="ar-SA"/>
      </w:rPr>
    </w:lvl>
    <w:lvl w:ilvl="4" w:tplc="F6E67CD4">
      <w:numFmt w:val="bullet"/>
      <w:lvlText w:val="•"/>
      <w:lvlJc w:val="left"/>
      <w:pPr>
        <w:ind w:left="3831" w:hanging="353"/>
      </w:pPr>
      <w:rPr>
        <w:rFonts w:hint="default"/>
        <w:lang w:val="en-US" w:eastAsia="en-US" w:bidi="ar-SA"/>
      </w:rPr>
    </w:lvl>
    <w:lvl w:ilvl="5" w:tplc="303CBA80">
      <w:numFmt w:val="bullet"/>
      <w:lvlText w:val="•"/>
      <w:lvlJc w:val="left"/>
      <w:pPr>
        <w:ind w:left="4584" w:hanging="353"/>
      </w:pPr>
      <w:rPr>
        <w:rFonts w:hint="default"/>
        <w:lang w:val="en-US" w:eastAsia="en-US" w:bidi="ar-SA"/>
      </w:rPr>
    </w:lvl>
    <w:lvl w:ilvl="6" w:tplc="78548C22">
      <w:numFmt w:val="bullet"/>
      <w:lvlText w:val="•"/>
      <w:lvlJc w:val="left"/>
      <w:pPr>
        <w:ind w:left="5336" w:hanging="353"/>
      </w:pPr>
      <w:rPr>
        <w:rFonts w:hint="default"/>
        <w:lang w:val="en-US" w:eastAsia="en-US" w:bidi="ar-SA"/>
      </w:rPr>
    </w:lvl>
    <w:lvl w:ilvl="7" w:tplc="697C3BC2">
      <w:numFmt w:val="bullet"/>
      <w:lvlText w:val="•"/>
      <w:lvlJc w:val="left"/>
      <w:pPr>
        <w:ind w:left="6089" w:hanging="353"/>
      </w:pPr>
      <w:rPr>
        <w:rFonts w:hint="default"/>
        <w:lang w:val="en-US" w:eastAsia="en-US" w:bidi="ar-SA"/>
      </w:rPr>
    </w:lvl>
    <w:lvl w:ilvl="8" w:tplc="E43425A4">
      <w:numFmt w:val="bullet"/>
      <w:lvlText w:val="•"/>
      <w:lvlJc w:val="left"/>
      <w:pPr>
        <w:ind w:left="6842" w:hanging="353"/>
      </w:pPr>
      <w:rPr>
        <w:rFonts w:hint="default"/>
        <w:lang w:val="en-US" w:eastAsia="en-US" w:bidi="ar-SA"/>
      </w:rPr>
    </w:lvl>
  </w:abstractNum>
  <w:num w:numId="1" w16cid:durableId="913854329">
    <w:abstractNumId w:val="4"/>
  </w:num>
  <w:num w:numId="2" w16cid:durableId="2102094371">
    <w:abstractNumId w:val="2"/>
  </w:num>
  <w:num w:numId="3" w16cid:durableId="565920921">
    <w:abstractNumId w:val="1"/>
  </w:num>
  <w:num w:numId="4" w16cid:durableId="219102595">
    <w:abstractNumId w:val="3"/>
  </w:num>
  <w:num w:numId="5" w16cid:durableId="1046569487">
    <w:abstractNumId w:val="0"/>
  </w:num>
  <w:num w:numId="6" w16cid:durableId="30348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6"/>
    <w:rsid w:val="00025A6F"/>
    <w:rsid w:val="00025B06"/>
    <w:rsid w:val="000A7537"/>
    <w:rsid w:val="00260EB6"/>
    <w:rsid w:val="002B67B2"/>
    <w:rsid w:val="00380F1C"/>
    <w:rsid w:val="0043358B"/>
    <w:rsid w:val="00595DE5"/>
    <w:rsid w:val="006C2E2A"/>
    <w:rsid w:val="00730777"/>
    <w:rsid w:val="007845A2"/>
    <w:rsid w:val="00811AE6"/>
    <w:rsid w:val="008C0B00"/>
    <w:rsid w:val="0092494C"/>
    <w:rsid w:val="00933706"/>
    <w:rsid w:val="009737FA"/>
    <w:rsid w:val="00E263AE"/>
    <w:rsid w:val="00E6156F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8166F"/>
  <w15:docId w15:val="{9368F957-6161-49A7-9D75-7A68D77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</w:pPr>
  </w:style>
  <w:style w:type="paragraph" w:styleId="ListParagraph">
    <w:name w:val="List Paragraph"/>
    <w:basedOn w:val="Normal"/>
    <w:uiPriority w:val="1"/>
    <w:qFormat/>
    <w:pPr>
      <w:spacing w:before="68"/>
      <w:ind w:left="929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6156F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E26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F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A6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025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A6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.edu.au/about-vu/facilities-services/security-on-campus" TargetMode="External"/><Relationship Id="rId13" Type="http://schemas.openxmlformats.org/officeDocument/2006/relationships/hyperlink" Target="https://www.vic.gov.au/social-services-regulato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curity.centre@vu.edu.au" TargetMode="External"/><Relationship Id="rId12" Type="http://schemas.openxmlformats.org/officeDocument/2006/relationships/hyperlink" Target="https://www.vu.edu.au/current-students/campus-life/advice-support/safer-community/online-reporting-for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.edu.au/safety-respect/vu-safe-mobile-ap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afer.community@vu.edu.a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vu.edu.au/safety-respec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3036</Characters>
  <Application>Microsoft Office Word</Application>
  <DocSecurity>4</DocSecurity>
  <Lines>116</Lines>
  <Paragraphs>76</Paragraphs>
  <ScaleCrop>false</ScaleCrop>
  <Company>Toshiba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K&amp;NGriffin</dc:creator>
  <cp:lastModifiedBy>Caroline Courtney</cp:lastModifiedBy>
  <cp:revision>2</cp:revision>
  <dcterms:created xsi:type="dcterms:W3CDTF">2026-03-16T05:45:00Z</dcterms:created>
  <dcterms:modified xsi:type="dcterms:W3CDTF">2026-03-16T05:45:00Z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D:20200501000805</vt:lpwstr>
  </property>
  <property fmtid="{D5CDD505-2E9C-101B-9397-08002B2CF9AE}" pid="7" name="MSIP_Label_d7dc88d9-fa17-47eb-a208-3e66f59d50e5_Enabled">
    <vt:lpwstr>true</vt:lpwstr>
  </property>
  <property fmtid="{D5CDD505-2E9C-101B-9397-08002B2CF9AE}" pid="8" name="MSIP_Label_d7dc88d9-fa17-47eb-a208-3e66f59d50e5_SetDate">
    <vt:lpwstr>2026-02-20T01:48:56Z</vt:lpwstr>
  </property>
  <property fmtid="{D5CDD505-2E9C-101B-9397-08002B2CF9AE}" pid="9" name="MSIP_Label_d7dc88d9-fa17-47eb-a208-3e66f59d50e5_Method">
    <vt:lpwstr>Standard</vt:lpwstr>
  </property>
  <property fmtid="{D5CDD505-2E9C-101B-9397-08002B2CF9AE}" pid="10" name="MSIP_Label_d7dc88d9-fa17-47eb-a208-3e66f59d50e5_Name">
    <vt:lpwstr>Internal</vt:lpwstr>
  </property>
  <property fmtid="{D5CDD505-2E9C-101B-9397-08002B2CF9AE}" pid="11" name="MSIP_Label_d7dc88d9-fa17-47eb-a208-3e66f59d50e5_SiteId">
    <vt:lpwstr>d51ba343-9258-4ea6-9907-426d8c84ec12</vt:lpwstr>
  </property>
  <property fmtid="{D5CDD505-2E9C-101B-9397-08002B2CF9AE}" pid="12" name="MSIP_Label_d7dc88d9-fa17-47eb-a208-3e66f59d50e5_ActionId">
    <vt:lpwstr>8f80ae6e-f8a1-4269-89e7-5db27f7def73</vt:lpwstr>
  </property>
  <property fmtid="{D5CDD505-2E9C-101B-9397-08002B2CF9AE}" pid="13" name="MSIP_Label_d7dc88d9-fa17-47eb-a208-3e66f59d50e5_ContentBits">
    <vt:lpwstr>0</vt:lpwstr>
  </property>
  <property fmtid="{D5CDD505-2E9C-101B-9397-08002B2CF9AE}" pid="14" name="MSIP_Label_d7dc88d9-fa17-47eb-a208-3e66f59d50e5_Tag">
    <vt:lpwstr>10, 3, 0, 1</vt:lpwstr>
  </property>
  <property fmtid="{D5CDD505-2E9C-101B-9397-08002B2CF9AE}" pid="15" name="GrammarlyDocumentId">
    <vt:lpwstr>68cdda4f-139c-4b0f-a5b6-4186d2ce14a0</vt:lpwstr>
  </property>
</Properties>
</file>