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62BF" w14:textId="07E55493" w:rsidR="008625CB" w:rsidRDefault="00484A6F" w:rsidP="00AD3D98">
      <w:pPr>
        <w:pStyle w:val="Heading1"/>
        <w:ind w:right="4705"/>
      </w:pPr>
      <w:r>
        <w:t>Academic Promotions</w:t>
      </w:r>
      <w:r w:rsidR="0014389D">
        <w:t xml:space="preserve"> </w:t>
      </w:r>
      <w:r w:rsidR="007005A4">
        <w:t xml:space="preserve">– </w:t>
      </w:r>
      <w:r w:rsidR="004A5002">
        <w:t>Appeal TEMPLATE</w:t>
      </w:r>
    </w:p>
    <w:p w14:paraId="52C40792" w14:textId="36CCEF34" w:rsidR="002A27A4" w:rsidRDefault="004A5002" w:rsidP="002A27A4">
      <w:pPr>
        <w:pStyle w:val="Heading4"/>
      </w:pPr>
      <w:r>
        <w:t>Applicant</w:t>
      </w:r>
      <w:r w:rsidR="002A27A4">
        <w:t xml:space="preserve"> Details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6"/>
        <w:gridCol w:w="6379"/>
      </w:tblGrid>
      <w:tr w:rsidR="004A5002" w:rsidRPr="005578B4" w14:paraId="7B9B30C1" w14:textId="77777777" w:rsidTr="00EB2700">
        <w:trPr>
          <w:trHeight w:hRule="exact" w:val="340"/>
        </w:trPr>
        <w:tc>
          <w:tcPr>
            <w:tcW w:w="3686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76EC465D" w14:textId="77777777" w:rsidR="004A5002" w:rsidRPr="005578B4" w:rsidRDefault="004A5002" w:rsidP="009E16E4">
            <w:pPr>
              <w:pStyle w:val="Table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Title</w:t>
            </w:r>
            <w:r w:rsidRPr="005578B4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1003683"/>
            <w:placeholder>
              <w:docPart w:val="A87862C860E74C729BC22266F2405E1A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000000" w:themeColor="text1"/>
                  <w:right w:val="nil"/>
                </w:tcBorders>
                <w:vAlign w:val="center"/>
              </w:tcPr>
              <w:p w14:paraId="61545704" w14:textId="24861C78" w:rsidR="004A5002" w:rsidRPr="005578B4" w:rsidRDefault="00F94DDA" w:rsidP="00F94DDA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</w:tr>
      <w:tr w:rsidR="004A5002" w:rsidRPr="005578B4" w14:paraId="1C55F815" w14:textId="77777777" w:rsidTr="00EB2700">
        <w:trPr>
          <w:trHeight w:hRule="exact" w:val="340"/>
        </w:trPr>
        <w:tc>
          <w:tcPr>
            <w:tcW w:w="3686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0BAA696E" w14:textId="77777777" w:rsidR="004A5002" w:rsidRPr="005578B4" w:rsidRDefault="004A5002" w:rsidP="009E16E4">
            <w:pPr>
              <w:pStyle w:val="Table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First N</w:t>
            </w:r>
            <w:r w:rsidRPr="005578B4">
              <w:rPr>
                <w:rFonts w:ascii="Arial" w:hAnsi="Arial" w:cs="Arial"/>
                <w:w w:val="105"/>
                <w:sz w:val="20"/>
                <w:szCs w:val="20"/>
              </w:rPr>
              <w:t>ame: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6787"/>
            <w:placeholder>
              <w:docPart w:val="27AECBEEA81F4021B249C9ACB61A9F81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000000" w:themeColor="text1"/>
                  <w:right w:val="nil"/>
                </w:tcBorders>
                <w:vAlign w:val="center"/>
              </w:tcPr>
              <w:p w14:paraId="239B6A9E" w14:textId="26915286" w:rsidR="004A5002" w:rsidRPr="005578B4" w:rsidRDefault="00F94DDA" w:rsidP="00626D08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</w:tr>
      <w:tr w:rsidR="004A5002" w:rsidRPr="005578B4" w14:paraId="2116535C" w14:textId="77777777" w:rsidTr="00EB2700">
        <w:trPr>
          <w:trHeight w:hRule="exact" w:val="340"/>
        </w:trPr>
        <w:tc>
          <w:tcPr>
            <w:tcW w:w="3686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291AF873" w14:textId="77777777" w:rsidR="004A5002" w:rsidRPr="005578B4" w:rsidRDefault="004A5002" w:rsidP="009E16E4">
            <w:pPr>
              <w:pStyle w:val="TableParagraph"/>
              <w:ind w:left="0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Last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900151"/>
            <w:placeholder>
              <w:docPart w:val="6999488876BF4E6ABF97ACDAFD030990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000000" w:themeColor="text1"/>
                  <w:right w:val="nil"/>
                </w:tcBorders>
                <w:vAlign w:val="center"/>
              </w:tcPr>
              <w:p w14:paraId="0ABA1DCF" w14:textId="52559033" w:rsidR="004A5002" w:rsidRPr="005578B4" w:rsidRDefault="00F94DDA" w:rsidP="00626D08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</w:tr>
      <w:tr w:rsidR="00EB2700" w:rsidRPr="005578B4" w14:paraId="19376B8F" w14:textId="77777777" w:rsidTr="00EB2700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57432" w14:textId="7DCF869E" w:rsidR="00EB2700" w:rsidRPr="00EB2700" w:rsidRDefault="00F94DDA" w:rsidP="009E16E4">
            <w:pPr>
              <w:pStyle w:val="TableParagraph"/>
              <w:ind w:left="0"/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College</w:t>
            </w:r>
            <w:r w:rsidR="00EB2700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8376632"/>
            <w:placeholder>
              <w:docPart w:val="F264A05869BC4860B56DAFC7843B3ABE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26475292" w14:textId="605454BB" w:rsidR="00EB2700" w:rsidRPr="00D56DF8" w:rsidRDefault="00F94DDA" w:rsidP="00934079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</w:tr>
      <w:tr w:rsidR="00FC1C26" w:rsidRPr="005578B4" w14:paraId="13CBDE6F" w14:textId="77777777" w:rsidTr="00EB2700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4C0D9" w14:textId="4986FC81" w:rsidR="00FC1C26" w:rsidRDefault="00FC1C26" w:rsidP="009E16E4">
            <w:pPr>
              <w:pStyle w:val="TableParagraph"/>
              <w:ind w:left="0"/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Academic Level Applied for:</w:t>
            </w:r>
          </w:p>
        </w:tc>
        <w:sdt>
          <w:sdtPr>
            <w:id w:val="-1061010942"/>
            <w:placeholder>
              <w:docPart w:val="90726510EEB44F3FBA63FC54CA76B0C1"/>
            </w:placeholder>
            <w:showingPlcHdr/>
            <w:dropDownList>
              <w:listItem w:value="Choose an item.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6EF6F96E" w14:textId="697C1115" w:rsidR="00FC1C26" w:rsidRDefault="000A708C" w:rsidP="00934079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</w:tr>
      <w:tr w:rsidR="00EB2700" w:rsidRPr="005578B4" w14:paraId="41EAC9F7" w14:textId="77777777" w:rsidTr="00EB2700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15103" w14:textId="42ACFAF0" w:rsidR="00EB2700" w:rsidRDefault="00EB2700" w:rsidP="009E16E4">
            <w:pPr>
              <w:pStyle w:val="TableParagraph"/>
              <w:ind w:left="0"/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Date notified of Promotion Outcome:</w:t>
            </w:r>
          </w:p>
        </w:tc>
        <w:sdt>
          <w:sdtPr>
            <w:id w:val="-345251081"/>
            <w:placeholder>
              <w:docPart w:val="6913A6A13C0C4AA5982BFE3409B0060B"/>
            </w:placeholder>
            <w:showingPlcHdr/>
            <w:date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7D3DAB8A" w14:textId="626A46DC" w:rsidR="00EB2700" w:rsidRDefault="000A708C" w:rsidP="00934079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</w:tr>
    </w:tbl>
    <w:p w14:paraId="64923615" w14:textId="40AE86CC" w:rsidR="00904B11" w:rsidRDefault="00904B11" w:rsidP="00904B11"/>
    <w:p w14:paraId="621911D2" w14:textId="562BC9A4" w:rsidR="00CB5147" w:rsidRDefault="004C7A67" w:rsidP="00CB5147">
      <w:pPr>
        <w:pStyle w:val="Heading4"/>
      </w:pPr>
      <w:r>
        <w:t>Instructions</w:t>
      </w:r>
    </w:p>
    <w:p w14:paraId="7958D33C" w14:textId="6A5FA4BF" w:rsidR="00340A17" w:rsidRDefault="00BE3B65" w:rsidP="00A67774">
      <w:pPr>
        <w:rPr>
          <w:rFonts w:eastAsiaTheme="majorEastAsia" w:cs="Times New Roman (Headings CS)"/>
          <w:bCs/>
          <w:iCs/>
          <w:sz w:val="20"/>
          <w:szCs w:val="20"/>
        </w:rPr>
      </w:pPr>
      <w:r w:rsidRPr="004C7A67">
        <w:rPr>
          <w:rFonts w:eastAsiaTheme="majorEastAsia" w:cs="Times New Roman (Headings CS)"/>
          <w:bCs/>
          <w:iCs/>
          <w:sz w:val="20"/>
          <w:szCs w:val="20"/>
        </w:rPr>
        <w:t xml:space="preserve">In accordance with </w:t>
      </w:r>
      <w:r w:rsidR="00565054" w:rsidRPr="004C7A67">
        <w:rPr>
          <w:rFonts w:eastAsiaTheme="majorEastAsia" w:cs="Times New Roman (Headings CS)"/>
          <w:bCs/>
          <w:iCs/>
          <w:sz w:val="20"/>
          <w:szCs w:val="20"/>
        </w:rPr>
        <w:t xml:space="preserve">the </w:t>
      </w:r>
      <w:hyperlink r:id="rId12" w:history="1">
        <w:r w:rsidR="00565054" w:rsidRPr="00B922A7">
          <w:rPr>
            <w:rStyle w:val="Hyperlink"/>
            <w:rFonts w:eastAsiaTheme="majorEastAsia" w:cs="Times New Roman (Headings CS)"/>
            <w:bCs/>
            <w:iCs/>
            <w:sz w:val="20"/>
            <w:szCs w:val="20"/>
          </w:rPr>
          <w:t xml:space="preserve">Higher Education Academic Promotions </w:t>
        </w:r>
        <w:r w:rsidR="00B57A33" w:rsidRPr="00B922A7">
          <w:rPr>
            <w:rStyle w:val="Hyperlink"/>
            <w:rFonts w:eastAsiaTheme="majorEastAsia" w:cs="Times New Roman (Headings CS)"/>
            <w:bCs/>
            <w:iCs/>
            <w:sz w:val="20"/>
            <w:szCs w:val="20"/>
          </w:rPr>
          <w:t>P</w:t>
        </w:r>
        <w:r w:rsidR="00565054" w:rsidRPr="00B922A7">
          <w:rPr>
            <w:rStyle w:val="Hyperlink"/>
            <w:rFonts w:eastAsiaTheme="majorEastAsia" w:cs="Times New Roman (Headings CS)"/>
            <w:bCs/>
            <w:iCs/>
            <w:sz w:val="20"/>
            <w:szCs w:val="20"/>
          </w:rPr>
          <w:t>rocedure</w:t>
        </w:r>
      </w:hyperlink>
      <w:r w:rsidR="00B57A33" w:rsidRPr="004C7A67">
        <w:rPr>
          <w:rFonts w:eastAsiaTheme="majorEastAsia" w:cs="Times New Roman (Headings CS)"/>
          <w:bCs/>
          <w:iCs/>
          <w:sz w:val="20"/>
          <w:szCs w:val="20"/>
        </w:rPr>
        <w:t>,</w:t>
      </w:r>
      <w:r w:rsidR="00565054" w:rsidRPr="004C7A67">
        <w:rPr>
          <w:rFonts w:eastAsiaTheme="majorEastAsia" w:cs="Times New Roman (Headings CS)"/>
          <w:bCs/>
          <w:iCs/>
          <w:sz w:val="20"/>
          <w:szCs w:val="20"/>
        </w:rPr>
        <w:t xml:space="preserve"> </w:t>
      </w:r>
      <w:r w:rsidR="00B57A33" w:rsidRPr="004C7A67">
        <w:rPr>
          <w:rFonts w:eastAsiaTheme="majorEastAsia" w:cs="Times New Roman (Headings CS)"/>
          <w:bCs/>
          <w:iCs/>
          <w:sz w:val="20"/>
          <w:szCs w:val="20"/>
        </w:rPr>
        <w:t>clauses 9</w:t>
      </w:r>
      <w:r w:rsidR="00DF6CDF">
        <w:rPr>
          <w:rFonts w:eastAsiaTheme="majorEastAsia" w:cs="Times New Roman (Headings CS)"/>
          <w:bCs/>
          <w:iCs/>
          <w:sz w:val="20"/>
          <w:szCs w:val="20"/>
        </w:rPr>
        <w:t>4</w:t>
      </w:r>
      <w:r w:rsidR="00B57A33" w:rsidRPr="004C7A67">
        <w:rPr>
          <w:rFonts w:eastAsiaTheme="majorEastAsia" w:cs="Times New Roman (Headings CS)"/>
          <w:bCs/>
          <w:iCs/>
          <w:sz w:val="20"/>
          <w:szCs w:val="20"/>
        </w:rPr>
        <w:t>-99</w:t>
      </w:r>
      <w:r w:rsidR="00BF17F4" w:rsidRPr="004C7A67">
        <w:rPr>
          <w:rFonts w:eastAsiaTheme="majorEastAsia" w:cs="Times New Roman (Headings CS)"/>
          <w:bCs/>
          <w:iCs/>
          <w:sz w:val="20"/>
          <w:szCs w:val="20"/>
        </w:rPr>
        <w:t xml:space="preserve">, please </w:t>
      </w:r>
      <w:r w:rsidR="00AC05C5">
        <w:rPr>
          <w:rFonts w:eastAsiaTheme="majorEastAsia" w:cs="Times New Roman (Headings CS)"/>
          <w:bCs/>
          <w:iCs/>
          <w:sz w:val="20"/>
          <w:szCs w:val="20"/>
        </w:rPr>
        <w:t>complete</w:t>
      </w:r>
      <w:r w:rsidR="00BF17F4" w:rsidRPr="004C7A67">
        <w:rPr>
          <w:rFonts w:eastAsiaTheme="majorEastAsia" w:cs="Times New Roman (Headings CS)"/>
          <w:bCs/>
          <w:iCs/>
          <w:sz w:val="20"/>
          <w:szCs w:val="20"/>
        </w:rPr>
        <w:t xml:space="preserve"> section one </w:t>
      </w:r>
      <w:r w:rsidR="004A76AA" w:rsidRPr="004C7A67">
        <w:rPr>
          <w:rFonts w:eastAsiaTheme="majorEastAsia" w:cs="Times New Roman (Headings CS)"/>
          <w:bCs/>
          <w:iCs/>
          <w:sz w:val="20"/>
          <w:szCs w:val="20"/>
        </w:rPr>
        <w:t>of this memo to outline the specific clauses of the policy and proc</w:t>
      </w:r>
      <w:r w:rsidR="00340A17" w:rsidRPr="004C7A67">
        <w:rPr>
          <w:rFonts w:eastAsiaTheme="majorEastAsia" w:cs="Times New Roman (Headings CS)"/>
          <w:bCs/>
          <w:iCs/>
          <w:sz w:val="20"/>
          <w:szCs w:val="20"/>
        </w:rPr>
        <w:t>edure that form the basis of your appeal claim.</w:t>
      </w:r>
    </w:p>
    <w:p w14:paraId="5FADE257" w14:textId="77777777" w:rsidR="00DF6CDF" w:rsidRPr="00DF6CDF" w:rsidRDefault="00DF6CDF" w:rsidP="00DF6CDF">
      <w:pPr>
        <w:ind w:left="720"/>
        <w:rPr>
          <w:rFonts w:eastAsiaTheme="majorEastAsia" w:cs="Times New Roman (Headings CS)"/>
          <w:bCs/>
          <w:i/>
          <w:sz w:val="20"/>
          <w:szCs w:val="20"/>
        </w:rPr>
      </w:pPr>
      <w:r w:rsidRPr="00DF6CDF">
        <w:rPr>
          <w:rFonts w:eastAsiaTheme="majorEastAsia" w:cs="Times New Roman (Headings CS)"/>
          <w:bCs/>
          <w:i/>
          <w:sz w:val="20"/>
          <w:szCs w:val="20"/>
        </w:rPr>
        <w:t>(94)Applicants may appeal against promotion decisions on the grounds that the Promotion Panel has not followed correct procedure, that is, failed to comply with the provisions in the </w:t>
      </w:r>
      <w:hyperlink r:id="rId13" w:tgtFrame="_blank" w:history="1">
        <w:r w:rsidRPr="00DF6CDF">
          <w:rPr>
            <w:rStyle w:val="Hyperlink"/>
            <w:rFonts w:eastAsiaTheme="majorEastAsia" w:cs="Times New Roman (Headings CS)"/>
            <w:bCs/>
            <w:i/>
            <w:color w:val="auto"/>
            <w:sz w:val="20"/>
            <w:szCs w:val="20"/>
          </w:rPr>
          <w:t>Higher Education Academic Promotions Policy</w:t>
        </w:r>
      </w:hyperlink>
      <w:r w:rsidRPr="00DF6CDF">
        <w:rPr>
          <w:rFonts w:eastAsiaTheme="majorEastAsia" w:cs="Times New Roman (Headings CS)"/>
          <w:bCs/>
          <w:i/>
          <w:sz w:val="20"/>
          <w:szCs w:val="20"/>
        </w:rPr>
        <w:t> and these Procedures.</w:t>
      </w:r>
    </w:p>
    <w:p w14:paraId="25E6B9FC" w14:textId="710EBA49" w:rsidR="00C86997" w:rsidRPr="00DF6CDF" w:rsidRDefault="00DF6CDF" w:rsidP="00DF6CDF">
      <w:pPr>
        <w:ind w:left="720"/>
        <w:rPr>
          <w:rFonts w:eastAsiaTheme="majorEastAsia" w:cs="Times New Roman (Headings CS)"/>
          <w:bCs/>
          <w:i/>
          <w:sz w:val="20"/>
          <w:szCs w:val="20"/>
        </w:rPr>
      </w:pPr>
      <w:r w:rsidRPr="00DF6CDF">
        <w:rPr>
          <w:rFonts w:eastAsiaTheme="majorEastAsia" w:cs="Times New Roman (Headings CS)"/>
          <w:bCs/>
          <w:i/>
          <w:sz w:val="20"/>
          <w:szCs w:val="20"/>
        </w:rPr>
        <w:t>(</w:t>
      </w:r>
      <w:proofErr w:type="gramStart"/>
      <w:r w:rsidRPr="00DF6CDF">
        <w:rPr>
          <w:rFonts w:eastAsiaTheme="majorEastAsia" w:cs="Times New Roman (Headings CS)"/>
          <w:bCs/>
          <w:i/>
          <w:sz w:val="20"/>
          <w:szCs w:val="20"/>
        </w:rPr>
        <w:t>95)Request</w:t>
      </w:r>
      <w:proofErr w:type="gramEnd"/>
      <w:r w:rsidRPr="00DF6CDF">
        <w:rPr>
          <w:rFonts w:eastAsiaTheme="majorEastAsia" w:cs="Times New Roman (Headings CS)"/>
          <w:bCs/>
          <w:i/>
          <w:sz w:val="20"/>
          <w:szCs w:val="20"/>
        </w:rPr>
        <w:t xml:space="preserve"> for appeal cannot be based on an applicant’s disagreement with the Promotion Panel’s decision or views regarding the merit of their application.</w:t>
      </w:r>
    </w:p>
    <w:p w14:paraId="0C958DAC" w14:textId="0F3C6351" w:rsidR="00A67774" w:rsidRPr="00A67774" w:rsidRDefault="00A67774" w:rsidP="00273AF4">
      <w:pPr>
        <w:ind w:left="720"/>
        <w:rPr>
          <w:rFonts w:eastAsiaTheme="majorEastAsia" w:cs="Times New Roman (Headings CS)"/>
          <w:bCs/>
          <w:i/>
          <w:sz w:val="20"/>
          <w:szCs w:val="20"/>
        </w:rPr>
      </w:pPr>
      <w:r w:rsidRPr="00A67774">
        <w:rPr>
          <w:rFonts w:eastAsiaTheme="majorEastAsia" w:cs="Times New Roman (Headings CS)"/>
          <w:bCs/>
          <w:i/>
          <w:sz w:val="20"/>
          <w:szCs w:val="20"/>
        </w:rPr>
        <w:t>(96)</w:t>
      </w:r>
      <w:r w:rsidR="00273AF4" w:rsidRPr="00273AF4">
        <w:rPr>
          <w:rFonts w:eastAsiaTheme="majorEastAsia" w:cs="Times New Roman (Headings CS)"/>
          <w:bCs/>
          <w:i/>
          <w:sz w:val="20"/>
          <w:szCs w:val="20"/>
        </w:rPr>
        <w:t xml:space="preserve"> </w:t>
      </w:r>
      <w:r w:rsidRPr="00A67774">
        <w:rPr>
          <w:rFonts w:eastAsiaTheme="majorEastAsia" w:cs="Times New Roman (Headings CS)"/>
          <w:bCs/>
          <w:i/>
          <w:sz w:val="20"/>
          <w:szCs w:val="20"/>
        </w:rPr>
        <w:t>An appellant must lodge a written notification of appeal with the Chief Human Resources Officer, or nominee, via the </w:t>
      </w:r>
      <w:hyperlink r:id="rId14" w:history="1">
        <w:r w:rsidRPr="00A67774">
          <w:rPr>
            <w:rStyle w:val="Hyperlink"/>
            <w:rFonts w:eastAsiaTheme="majorEastAsia" w:cs="Times New Roman (Headings CS)"/>
            <w:bCs/>
            <w:i/>
            <w:color w:val="auto"/>
            <w:sz w:val="20"/>
            <w:szCs w:val="20"/>
          </w:rPr>
          <w:t>Promotions@vu.edu.au</w:t>
        </w:r>
      </w:hyperlink>
      <w:r w:rsidRPr="00A67774">
        <w:rPr>
          <w:rFonts w:eastAsiaTheme="majorEastAsia" w:cs="Times New Roman (Headings CS)"/>
          <w:bCs/>
          <w:i/>
          <w:sz w:val="20"/>
          <w:szCs w:val="20"/>
        </w:rPr>
        <w:t> no later than one calendar month after the date on which the applicant received official notice of their unsuccessful application.</w:t>
      </w:r>
    </w:p>
    <w:p w14:paraId="6068C371" w14:textId="1ABACA88" w:rsidR="00A67774" w:rsidRPr="00A67774" w:rsidRDefault="00A67774" w:rsidP="00273AF4">
      <w:pPr>
        <w:ind w:left="720"/>
        <w:rPr>
          <w:rFonts w:eastAsiaTheme="majorEastAsia" w:cs="Times New Roman (Headings CS)"/>
          <w:bCs/>
          <w:i/>
          <w:sz w:val="20"/>
          <w:szCs w:val="20"/>
        </w:rPr>
      </w:pPr>
      <w:r w:rsidRPr="00A67774">
        <w:rPr>
          <w:rFonts w:eastAsiaTheme="majorEastAsia" w:cs="Times New Roman (Headings CS)"/>
          <w:bCs/>
          <w:i/>
          <w:sz w:val="20"/>
          <w:szCs w:val="20"/>
        </w:rPr>
        <w:t>(97)</w:t>
      </w:r>
      <w:r w:rsidR="00273AF4" w:rsidRPr="00273AF4">
        <w:rPr>
          <w:rFonts w:eastAsiaTheme="majorEastAsia" w:cs="Times New Roman (Headings CS)"/>
          <w:bCs/>
          <w:i/>
          <w:sz w:val="20"/>
          <w:szCs w:val="20"/>
        </w:rPr>
        <w:t xml:space="preserve"> </w:t>
      </w:r>
      <w:r w:rsidRPr="00A67774">
        <w:rPr>
          <w:rFonts w:eastAsiaTheme="majorEastAsia" w:cs="Times New Roman (Headings CS)"/>
          <w:bCs/>
          <w:i/>
          <w:sz w:val="20"/>
          <w:szCs w:val="20"/>
        </w:rPr>
        <w:t>Appellants must use the ‘</w:t>
      </w:r>
      <w:hyperlink r:id="rId15" w:tgtFrame="_blank" w:history="1">
        <w:r w:rsidRPr="00A67774">
          <w:rPr>
            <w:rStyle w:val="Hyperlink"/>
            <w:rFonts w:eastAsiaTheme="majorEastAsia" w:cs="Times New Roman (Headings CS)"/>
            <w:bCs/>
            <w:i/>
            <w:color w:val="auto"/>
            <w:sz w:val="20"/>
            <w:szCs w:val="20"/>
          </w:rPr>
          <w:t>Promotion Appeal Template</w:t>
        </w:r>
      </w:hyperlink>
      <w:r w:rsidRPr="00A67774">
        <w:rPr>
          <w:rFonts w:eastAsiaTheme="majorEastAsia" w:cs="Times New Roman (Headings CS)"/>
          <w:bCs/>
          <w:i/>
          <w:sz w:val="20"/>
          <w:szCs w:val="20"/>
        </w:rPr>
        <w:t>’ and indicate each alleged breach of the </w:t>
      </w:r>
      <w:hyperlink r:id="rId16" w:tgtFrame="_blank" w:history="1">
        <w:r w:rsidRPr="00A67774">
          <w:rPr>
            <w:rStyle w:val="Hyperlink"/>
            <w:rFonts w:eastAsiaTheme="majorEastAsia" w:cs="Times New Roman (Headings CS)"/>
            <w:bCs/>
            <w:i/>
            <w:color w:val="auto"/>
            <w:sz w:val="20"/>
            <w:szCs w:val="20"/>
          </w:rPr>
          <w:t>Higher Education Academic Promotions Policy</w:t>
        </w:r>
      </w:hyperlink>
      <w:r w:rsidRPr="00A67774">
        <w:rPr>
          <w:rFonts w:eastAsiaTheme="majorEastAsia" w:cs="Times New Roman (Headings CS)"/>
          <w:bCs/>
          <w:i/>
          <w:sz w:val="20"/>
          <w:szCs w:val="20"/>
        </w:rPr>
        <w:t> and these Procedures.</w:t>
      </w:r>
    </w:p>
    <w:p w14:paraId="2E1EBC97" w14:textId="0AF88E6A" w:rsidR="00A67774" w:rsidRPr="00A67774" w:rsidRDefault="00A67774" w:rsidP="00273AF4">
      <w:pPr>
        <w:ind w:left="720"/>
        <w:rPr>
          <w:rFonts w:eastAsiaTheme="majorEastAsia" w:cs="Times New Roman (Headings CS)"/>
          <w:bCs/>
          <w:i/>
          <w:sz w:val="20"/>
          <w:szCs w:val="20"/>
        </w:rPr>
      </w:pPr>
      <w:r w:rsidRPr="00A67774">
        <w:rPr>
          <w:rFonts w:eastAsiaTheme="majorEastAsia" w:cs="Times New Roman (Headings CS)"/>
          <w:bCs/>
          <w:i/>
          <w:sz w:val="20"/>
          <w:szCs w:val="20"/>
        </w:rPr>
        <w:t>(98)</w:t>
      </w:r>
      <w:r w:rsidR="00273AF4" w:rsidRPr="00273AF4">
        <w:rPr>
          <w:rFonts w:eastAsiaTheme="majorEastAsia" w:cs="Times New Roman (Headings CS)"/>
          <w:bCs/>
          <w:i/>
          <w:sz w:val="20"/>
          <w:szCs w:val="20"/>
        </w:rPr>
        <w:t xml:space="preserve"> </w:t>
      </w:r>
      <w:r w:rsidRPr="00A67774">
        <w:rPr>
          <w:rFonts w:eastAsiaTheme="majorEastAsia" w:cs="Times New Roman (Headings CS)"/>
          <w:bCs/>
          <w:i/>
          <w:sz w:val="20"/>
          <w:szCs w:val="20"/>
        </w:rPr>
        <w:t>All supporting written evidence must accompany the appeal notice.</w:t>
      </w:r>
    </w:p>
    <w:p w14:paraId="339CFEF1" w14:textId="7C7C2529" w:rsidR="00444D01" w:rsidRPr="00273AF4" w:rsidRDefault="00A67774" w:rsidP="00273AF4">
      <w:pPr>
        <w:ind w:left="720"/>
        <w:rPr>
          <w:rFonts w:eastAsiaTheme="majorEastAsia" w:cs="Times New Roman (Headings CS)"/>
          <w:bCs/>
          <w:i/>
          <w:sz w:val="20"/>
          <w:szCs w:val="20"/>
        </w:rPr>
      </w:pPr>
      <w:r w:rsidRPr="00A67774">
        <w:rPr>
          <w:rFonts w:eastAsiaTheme="majorEastAsia" w:cs="Times New Roman (Headings CS)"/>
          <w:bCs/>
          <w:i/>
          <w:sz w:val="20"/>
          <w:szCs w:val="20"/>
        </w:rPr>
        <w:t>(99)</w:t>
      </w:r>
      <w:r w:rsidR="00273AF4" w:rsidRPr="00273AF4">
        <w:rPr>
          <w:rFonts w:eastAsiaTheme="majorEastAsia" w:cs="Times New Roman (Headings CS)"/>
          <w:bCs/>
          <w:i/>
          <w:sz w:val="20"/>
          <w:szCs w:val="20"/>
        </w:rPr>
        <w:t xml:space="preserve"> </w:t>
      </w:r>
      <w:r w:rsidRPr="00A67774">
        <w:rPr>
          <w:rFonts w:eastAsiaTheme="majorEastAsia" w:cs="Times New Roman (Headings CS)"/>
          <w:bCs/>
          <w:i/>
          <w:sz w:val="20"/>
          <w:szCs w:val="20"/>
        </w:rPr>
        <w:t>Any such appeal will be based on the application as submitted. No additional information other than the grounds for appeal may be submitted.</w:t>
      </w:r>
    </w:p>
    <w:p w14:paraId="6E2C89CA" w14:textId="77777777" w:rsidR="00B52C50" w:rsidRPr="00A67774" w:rsidRDefault="00B52C50" w:rsidP="00AD3D98">
      <w:pPr>
        <w:rPr>
          <w:rFonts w:eastAsiaTheme="majorEastAsia" w:cs="Times New Roman (Headings CS)"/>
          <w:b/>
          <w:iCs/>
          <w:color w:val="1E1248"/>
          <w:sz w:val="24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904B11" w:rsidRPr="007C1354" w14:paraId="3EF6DF80" w14:textId="77777777" w:rsidTr="52D21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2" w:type="dxa"/>
            <w:gridSpan w:val="3"/>
          </w:tcPr>
          <w:p w14:paraId="13F87D98" w14:textId="694228A7" w:rsidR="00904B11" w:rsidRPr="00C821B3" w:rsidRDefault="004F6A1A" w:rsidP="007B6539">
            <w:pPr>
              <w:pStyle w:val="Heading4"/>
              <w:rPr>
                <w:b/>
              </w:rPr>
            </w:pPr>
            <w:r>
              <w:rPr>
                <w:b/>
              </w:rPr>
              <w:t xml:space="preserve">Section 1: </w:t>
            </w:r>
            <w:r w:rsidR="007B6539">
              <w:rPr>
                <w:b/>
              </w:rPr>
              <w:t>Appeal</w:t>
            </w:r>
            <w:r w:rsidR="00904B11">
              <w:rPr>
                <w:b/>
              </w:rPr>
              <w:t xml:space="preserve"> Details</w:t>
            </w:r>
          </w:p>
        </w:tc>
      </w:tr>
      <w:tr w:rsidR="00904B11" w:rsidRPr="00094415" w14:paraId="6991B45A" w14:textId="77777777" w:rsidTr="52D21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14:paraId="1FE8FC95" w14:textId="22824033" w:rsidR="00904B11" w:rsidRPr="00094415" w:rsidRDefault="25FD7524" w:rsidP="009340C4">
            <w:pPr>
              <w:spacing w:line="240" w:lineRule="auto"/>
              <w:jc w:val="both"/>
              <w:rPr>
                <w:rFonts w:cs="Arial"/>
              </w:rPr>
            </w:pPr>
            <w:r w:rsidRPr="52D21B4E">
              <w:rPr>
                <w:rFonts w:cs="Arial"/>
              </w:rPr>
              <w:t>Clause</w:t>
            </w:r>
            <w:r w:rsidR="6EEF4E3A" w:rsidRPr="52D21B4E">
              <w:rPr>
                <w:rFonts w:cs="Arial"/>
              </w:rPr>
              <w:t>/Document</w:t>
            </w:r>
          </w:p>
        </w:tc>
        <w:tc>
          <w:tcPr>
            <w:tcW w:w="3361" w:type="dxa"/>
          </w:tcPr>
          <w:p w14:paraId="482E93C1" w14:textId="52C59CA3" w:rsidR="00904B11" w:rsidRPr="00094415" w:rsidRDefault="25FD7524" w:rsidP="009340C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52D21B4E">
              <w:rPr>
                <w:rFonts w:cs="Arial"/>
                <w:b/>
                <w:bCs/>
              </w:rPr>
              <w:t>Grounds</w:t>
            </w:r>
          </w:p>
        </w:tc>
        <w:tc>
          <w:tcPr>
            <w:tcW w:w="3361" w:type="dxa"/>
          </w:tcPr>
          <w:p w14:paraId="3DE732B9" w14:textId="7EA79F78" w:rsidR="00904B11" w:rsidRPr="00094415" w:rsidRDefault="00904B11" w:rsidP="009340C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04B11" w:rsidRPr="007C1354" w14:paraId="39FDE2B1" w14:textId="77777777" w:rsidTr="52D21B4E">
        <w:trPr>
          <w:trHeight w:val="281"/>
        </w:trPr>
        <w:sdt>
          <w:sdtPr>
            <w:rPr>
              <w:rFonts w:cs="Arial"/>
              <w:sz w:val="20"/>
              <w:szCs w:val="20"/>
            </w:rPr>
            <w:id w:val="-352267520"/>
            <w:placeholder>
              <w:docPart w:val="3E82FDD37FCE45AEA8B6CEF38F95980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60" w:type="dxa"/>
                <w:shd w:val="clear" w:color="auto" w:fill="FBFBFB"/>
              </w:tcPr>
              <w:p w14:paraId="15C0D609" w14:textId="7C903768" w:rsidR="00904B11" w:rsidRPr="00C821B3" w:rsidRDefault="007C65DB" w:rsidP="111DDE86">
                <w:pPr>
                  <w:spacing w:line="240" w:lineRule="auto"/>
                  <w:jc w:val="both"/>
                  <w:rPr>
                    <w:rFonts w:cs="Arial"/>
                    <w:b w:val="0"/>
                    <w:bCs w:val="0"/>
                  </w:rPr>
                </w:pPr>
                <w:r w:rsidRPr="111DDE86">
                  <w:rPr>
                    <w:rStyle w:val="PlaceholderText"/>
                    <w:b w:val="0"/>
                    <w:bCs w:val="0"/>
                  </w:rPr>
                  <w:t>Eg. Clause 49(b) - Policy</w:t>
                </w:r>
              </w:p>
            </w:tc>
          </w:sdtContent>
        </w:sdt>
        <w:tc>
          <w:tcPr>
            <w:tcW w:w="6722" w:type="dxa"/>
            <w:gridSpan w:val="2"/>
            <w:shd w:val="clear" w:color="auto" w:fill="FBFBFB"/>
          </w:tcPr>
          <w:p w14:paraId="2406F551" w14:textId="6811FCB1" w:rsidR="00904B11" w:rsidRDefault="00904B11" w:rsidP="009340C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04B11" w:rsidRPr="007C1354" w14:paraId="6D48A86C" w14:textId="77777777" w:rsidTr="52D21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sdt>
          <w:sdtPr>
            <w:rPr>
              <w:rFonts w:cs="Arial"/>
              <w:sz w:val="20"/>
              <w:szCs w:val="20"/>
            </w:rPr>
            <w:id w:val="-205651995"/>
            <w:placeholder>
              <w:docPart w:val="4E2238C6182347DE90EFA6683B284EC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60" w:type="dxa"/>
              </w:tcPr>
              <w:p w14:paraId="5BEE77F7" w14:textId="28327477" w:rsidR="00904B11" w:rsidRPr="00C821B3" w:rsidRDefault="00C821B3" w:rsidP="00B26BFA">
                <w:pPr>
                  <w:spacing w:line="240" w:lineRule="auto"/>
                  <w:jc w:val="both"/>
                  <w:rPr>
                    <w:rFonts w:cs="Arial"/>
                    <w:b w:val="0"/>
                    <w:bCs w:val="0"/>
                  </w:rPr>
                </w:pPr>
                <w:r>
                  <w:rPr>
                    <w:rStyle w:val="PlaceholderText"/>
                    <w:b w:val="0"/>
                  </w:rPr>
                  <w:t>C</w:t>
                </w:r>
                <w:r w:rsidR="00B26BFA">
                  <w:rPr>
                    <w:rStyle w:val="PlaceholderText"/>
                    <w:b w:val="0"/>
                  </w:rPr>
                  <w:t>lause / Document</w:t>
                </w:r>
              </w:p>
            </w:tc>
          </w:sdtContent>
        </w:sdt>
        <w:tc>
          <w:tcPr>
            <w:tcW w:w="6722" w:type="dxa"/>
            <w:gridSpan w:val="2"/>
          </w:tcPr>
          <w:p w14:paraId="6B21084F" w14:textId="6CF5A428" w:rsidR="00904B11" w:rsidRDefault="00904B11" w:rsidP="009340C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04B11" w:rsidRPr="007C1354" w14:paraId="42FD71AF" w14:textId="77777777" w:rsidTr="52D21B4E">
        <w:trPr>
          <w:trHeight w:val="281"/>
        </w:trPr>
        <w:sdt>
          <w:sdtPr>
            <w:rPr>
              <w:rFonts w:cs="Arial"/>
              <w:sz w:val="20"/>
              <w:szCs w:val="20"/>
            </w:rPr>
            <w:id w:val="-929897198"/>
            <w:placeholder>
              <w:docPart w:val="91DC62AD3A334A219ECD891504F8626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60" w:type="dxa"/>
                <w:shd w:val="clear" w:color="auto" w:fill="FBFBFB"/>
              </w:tcPr>
              <w:p w14:paraId="17721C77" w14:textId="2A8AB187" w:rsidR="00904B11" w:rsidRPr="00C821B3" w:rsidRDefault="00B26BFA" w:rsidP="009340C4">
                <w:pPr>
                  <w:spacing w:line="240" w:lineRule="auto"/>
                  <w:jc w:val="both"/>
                  <w:rPr>
                    <w:rFonts w:cs="Arial"/>
                    <w:b w:val="0"/>
                    <w:bCs w:val="0"/>
                  </w:rPr>
                </w:pPr>
                <w:r>
                  <w:rPr>
                    <w:rStyle w:val="PlaceholderText"/>
                    <w:b w:val="0"/>
                  </w:rPr>
                  <w:t>Clause / Document</w:t>
                </w:r>
              </w:p>
            </w:tc>
          </w:sdtContent>
        </w:sdt>
        <w:tc>
          <w:tcPr>
            <w:tcW w:w="6722" w:type="dxa"/>
            <w:gridSpan w:val="2"/>
            <w:shd w:val="clear" w:color="auto" w:fill="FBFBFB"/>
          </w:tcPr>
          <w:p w14:paraId="0AFDBB0C" w14:textId="574A4981" w:rsidR="00904B11" w:rsidRDefault="00904B11" w:rsidP="009340C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04B11" w:rsidRPr="007C1354" w14:paraId="1A73DD6F" w14:textId="77777777" w:rsidTr="52D21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sdt>
          <w:sdtPr>
            <w:rPr>
              <w:rFonts w:cs="Arial"/>
              <w:sz w:val="20"/>
              <w:szCs w:val="20"/>
            </w:rPr>
            <w:id w:val="1618182500"/>
            <w:placeholder>
              <w:docPart w:val="93BAE788BF6C43F082F660E1EEFAD61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60" w:type="dxa"/>
              </w:tcPr>
              <w:p w14:paraId="0FFF1481" w14:textId="1E98316A" w:rsidR="00904B11" w:rsidRPr="00C821B3" w:rsidRDefault="00B26BFA" w:rsidP="009340C4">
                <w:pPr>
                  <w:spacing w:line="240" w:lineRule="auto"/>
                  <w:jc w:val="both"/>
                  <w:rPr>
                    <w:rFonts w:cs="Arial"/>
                    <w:b w:val="0"/>
                    <w:bCs w:val="0"/>
                  </w:rPr>
                </w:pPr>
                <w:r>
                  <w:rPr>
                    <w:rStyle w:val="PlaceholderText"/>
                    <w:b w:val="0"/>
                  </w:rPr>
                  <w:t>Clause / Document</w:t>
                </w:r>
              </w:p>
            </w:tc>
          </w:sdtContent>
        </w:sdt>
        <w:tc>
          <w:tcPr>
            <w:tcW w:w="6722" w:type="dxa"/>
            <w:gridSpan w:val="2"/>
          </w:tcPr>
          <w:p w14:paraId="036D7D7D" w14:textId="3EB5A157" w:rsidR="00904B11" w:rsidRDefault="00904B11" w:rsidP="009340C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</w:tbl>
    <w:p w14:paraId="27806516" w14:textId="2BD21E55" w:rsidR="006635AC" w:rsidRDefault="006635AC" w:rsidP="00CF152D">
      <w:pPr>
        <w:tabs>
          <w:tab w:val="left" w:pos="6649"/>
        </w:tabs>
        <w:rPr>
          <w:sz w:val="16"/>
          <w:szCs w:val="16"/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F6A1A" w:rsidRPr="007C1354" w14:paraId="6FC84B75" w14:textId="77777777" w:rsidTr="00754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2" w:type="dxa"/>
          </w:tcPr>
          <w:p w14:paraId="730A5E15" w14:textId="6C37BFFA" w:rsidR="004F6A1A" w:rsidRPr="00C821B3" w:rsidRDefault="004F6A1A" w:rsidP="004F6A1A">
            <w:pPr>
              <w:pStyle w:val="Heading4"/>
              <w:rPr>
                <w:b/>
              </w:rPr>
            </w:pPr>
            <w:r>
              <w:rPr>
                <w:b/>
              </w:rPr>
              <w:lastRenderedPageBreak/>
              <w:t>Section 2: Evidence</w:t>
            </w:r>
          </w:p>
        </w:tc>
      </w:tr>
      <w:tr w:rsidR="004F6A1A" w:rsidRPr="00094415" w14:paraId="1B727DF7" w14:textId="77777777" w:rsidTr="000C7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5"/>
        </w:trPr>
        <w:sdt>
          <w:sdtPr>
            <w:rPr>
              <w:rFonts w:cs="Arial"/>
              <w:i/>
            </w:rPr>
            <w:id w:val="-623387282"/>
            <w:placeholder>
              <w:docPart w:val="309E38FB9C00407FAFCEC31CA58518F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82" w:type="dxa"/>
              </w:tcPr>
              <w:p w14:paraId="1920D405" w14:textId="7D0A9951" w:rsidR="004F6A1A" w:rsidRPr="004F6A1A" w:rsidRDefault="0015430A" w:rsidP="00754744">
                <w:pPr>
                  <w:spacing w:line="240" w:lineRule="auto"/>
                  <w:jc w:val="both"/>
                  <w:rPr>
                    <w:rFonts w:cs="Arial"/>
                    <w:b w:val="0"/>
                    <w:i/>
                  </w:rPr>
                </w:pPr>
                <w:r>
                  <w:rPr>
                    <w:rStyle w:val="PlaceholderText"/>
                    <w:b w:val="0"/>
                  </w:rPr>
                  <w:t>Insert response here</w:t>
                </w:r>
              </w:p>
            </w:tc>
          </w:sdtContent>
        </w:sdt>
      </w:tr>
    </w:tbl>
    <w:p w14:paraId="5CD8468E" w14:textId="77777777" w:rsidR="00214FFD" w:rsidRPr="00CF152D" w:rsidRDefault="00214FFD" w:rsidP="00CF152D">
      <w:pPr>
        <w:tabs>
          <w:tab w:val="left" w:pos="6649"/>
        </w:tabs>
        <w:rPr>
          <w:sz w:val="16"/>
          <w:szCs w:val="16"/>
          <w:lang w:val="en-US"/>
        </w:rPr>
      </w:pPr>
    </w:p>
    <w:sectPr w:rsidR="00214FFD" w:rsidRPr="00CF152D" w:rsidSect="00056150">
      <w:footerReference w:type="default" r:id="rId17"/>
      <w:headerReference w:type="first" r:id="rId18"/>
      <w:footerReference w:type="first" r:id="rId19"/>
      <w:pgSz w:w="11906" w:h="16838"/>
      <w:pgMar w:top="748" w:right="907" w:bottom="90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C15B" w14:textId="77777777" w:rsidR="00D30A39" w:rsidRDefault="00D30A39" w:rsidP="003261BE">
      <w:r>
        <w:separator/>
      </w:r>
    </w:p>
  </w:endnote>
  <w:endnote w:type="continuationSeparator" w:id="0">
    <w:p w14:paraId="796A29EB" w14:textId="77777777" w:rsidR="00D30A39" w:rsidRDefault="00D30A39" w:rsidP="0032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725" w14:textId="67388C64" w:rsidR="001F31ED" w:rsidRPr="00841E02" w:rsidRDefault="00841E02" w:rsidP="00311CB4">
    <w:pPr>
      <w:pStyle w:val="Footer"/>
      <w:tabs>
        <w:tab w:val="clear" w:pos="4513"/>
        <w:tab w:val="clear" w:pos="9026"/>
        <w:tab w:val="right" w:pos="992"/>
        <w:tab w:val="left" w:pos="6096"/>
        <w:tab w:val="right" w:pos="10065"/>
      </w:tabs>
      <w:ind w:left="-142" w:right="-280"/>
      <w:rPr>
        <w:rFonts w:cs="Arial"/>
        <w:sz w:val="18"/>
        <w:szCs w:val="18"/>
      </w:rPr>
    </w:pPr>
    <w:r w:rsidRPr="00EE5E8A">
      <w:rPr>
        <w:rFonts w:cs="Arial"/>
        <w:sz w:val="18"/>
        <w:szCs w:val="18"/>
        <w:lang w:val="en-US"/>
      </w:rPr>
      <w:t xml:space="preserve">  </w:t>
    </w:r>
    <w:r w:rsidR="00311CB4">
      <w:rPr>
        <w:rFonts w:cs="Arial"/>
        <w:sz w:val="18"/>
        <w:szCs w:val="18"/>
        <w:lang w:val="en-US"/>
      </w:rPr>
      <w:tab/>
      <w:t xml:space="preserve">                                                        </w:t>
    </w:r>
    <w:r w:rsidR="00401862">
      <w:rPr>
        <w:rFonts w:cs="Arial"/>
        <w:sz w:val="18"/>
        <w:szCs w:val="18"/>
      </w:rPr>
      <w:t>People &amp; Culture</w:t>
    </w:r>
    <w:r w:rsidRPr="00EE5E8A">
      <w:rPr>
        <w:rFonts w:cs="Arial"/>
        <w:sz w:val="18"/>
        <w:szCs w:val="18"/>
      </w:rPr>
      <w:t xml:space="preserve"> – </w:t>
    </w:r>
    <w:r w:rsidR="00F65A91">
      <w:rPr>
        <w:rFonts w:cs="Arial"/>
        <w:sz w:val="18"/>
        <w:szCs w:val="18"/>
      </w:rPr>
      <w:t>Appeal Template</w:t>
    </w:r>
    <w:r w:rsidR="00F65A91">
      <w:rPr>
        <w:rFonts w:cs="Arial"/>
        <w:sz w:val="18"/>
        <w:szCs w:val="18"/>
        <w:lang w:val="en-US"/>
      </w:rPr>
      <w:t xml:space="preserve"> – November 2025</w:t>
    </w:r>
    <w:r w:rsidR="00311CB4">
      <w:rPr>
        <w:rFonts w:cs="Arial"/>
        <w:sz w:val="18"/>
        <w:szCs w:val="18"/>
        <w:lang w:val="en-US"/>
      </w:rPr>
      <w:tab/>
    </w:r>
    <w:r w:rsidRPr="00EE5E8A">
      <w:rPr>
        <w:rFonts w:cs="Arial"/>
        <w:sz w:val="18"/>
        <w:szCs w:val="18"/>
        <w:lang w:val="en-US"/>
      </w:rPr>
      <w:t xml:space="preserve">Page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PAGE </w:instrText>
    </w:r>
    <w:r w:rsidRPr="00EE5E8A">
      <w:rPr>
        <w:rFonts w:cs="Arial"/>
        <w:sz w:val="18"/>
        <w:szCs w:val="18"/>
        <w:lang w:val="en-US"/>
      </w:rPr>
      <w:fldChar w:fldCharType="separate"/>
    </w:r>
    <w:r w:rsidR="0015430A">
      <w:rPr>
        <w:rFonts w:cs="Arial"/>
        <w:noProof/>
        <w:sz w:val="18"/>
        <w:szCs w:val="18"/>
        <w:lang w:val="en-US"/>
      </w:rPr>
      <w:t>2</w:t>
    </w:r>
    <w:r w:rsidRPr="00EE5E8A">
      <w:rPr>
        <w:rFonts w:cs="Arial"/>
        <w:sz w:val="18"/>
        <w:szCs w:val="18"/>
        <w:lang w:val="en-US"/>
      </w:rPr>
      <w:fldChar w:fldCharType="end"/>
    </w:r>
    <w:r w:rsidRPr="00EE5E8A">
      <w:rPr>
        <w:rFonts w:cs="Arial"/>
        <w:sz w:val="18"/>
        <w:szCs w:val="18"/>
        <w:lang w:val="en-US"/>
      </w:rPr>
      <w:t xml:space="preserve"> of </w:t>
    </w:r>
    <w:r w:rsidRPr="00EE5E8A">
      <w:rPr>
        <w:rFonts w:cs="Arial"/>
        <w:sz w:val="18"/>
        <w:szCs w:val="18"/>
        <w:lang w:val="en-US"/>
      </w:rPr>
      <w:fldChar w:fldCharType="begin"/>
    </w:r>
    <w:r w:rsidRPr="00EE5E8A">
      <w:rPr>
        <w:rFonts w:cs="Arial"/>
        <w:sz w:val="18"/>
        <w:szCs w:val="18"/>
        <w:lang w:val="en-US"/>
      </w:rPr>
      <w:instrText xml:space="preserve"> NUMPAGES </w:instrText>
    </w:r>
    <w:r w:rsidRPr="00EE5E8A">
      <w:rPr>
        <w:rFonts w:cs="Arial"/>
        <w:sz w:val="18"/>
        <w:szCs w:val="18"/>
        <w:lang w:val="en-US"/>
      </w:rPr>
      <w:fldChar w:fldCharType="separate"/>
    </w:r>
    <w:r w:rsidR="0015430A">
      <w:rPr>
        <w:rFonts w:cs="Arial"/>
        <w:noProof/>
        <w:sz w:val="18"/>
        <w:szCs w:val="18"/>
        <w:lang w:val="en-US"/>
      </w:rPr>
      <w:t>2</w:t>
    </w:r>
    <w:r w:rsidRPr="00EE5E8A">
      <w:rPr>
        <w:rFonts w:cs="Arial"/>
        <w:sz w:val="18"/>
        <w:szCs w:val="18"/>
        <w:lang w:val="en-US"/>
      </w:rPr>
      <w:fldChar w:fldCharType="end"/>
    </w:r>
    <w:r>
      <w:rPr>
        <w:rFonts w:cs="Arial"/>
        <w:sz w:val="18"/>
        <w:szCs w:val="1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B8CA" w14:textId="788F45A7" w:rsidR="00A63327" w:rsidRPr="00A63327" w:rsidRDefault="00D65A0E" w:rsidP="00433DE8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jc w:val="center"/>
      <w:rPr>
        <w:rFonts w:cs="Arial"/>
        <w:sz w:val="18"/>
        <w:szCs w:val="18"/>
      </w:rPr>
    </w:pPr>
    <w:r>
      <w:rPr>
        <w:rFonts w:cs="Arial"/>
        <w:noProof/>
        <w:sz w:val="13"/>
        <w:szCs w:val="13"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71DC567" wp14:editId="1C2AA56F">
              <wp:simplePos x="0" y="0"/>
              <wp:positionH relativeFrom="column">
                <wp:posOffset>-8792</wp:posOffset>
              </wp:positionH>
              <wp:positionV relativeFrom="paragraph">
                <wp:posOffset>165100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1962D3" w14:textId="77777777" w:rsidR="00D65A0E" w:rsidRPr="00BA6443" w:rsidRDefault="00D65A0E" w:rsidP="00D65A0E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BA6443"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  <w:t xml:space="preserve">Copyright © </w:t>
                          </w:r>
                          <w:r w:rsidR="001A0AE5"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  <w:t>2022</w:t>
                          </w:r>
                          <w:r w:rsidRPr="00BA6443"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  <w:t>. Victoria University, CRICOS No. 00124K (Melbourne), 02475D (Sydney), RTO 3113, TEQSA No. PRV12152, Provider Category: Australian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DC5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pt;margin-top:13pt;width:529.6pt;height:1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9p/p&#10;Kt4AAAAJAQAADwAAAAAAAAAAAAAAAABoBAAAZHJzL2Rvd25yZXYueG1sUEsFBgAAAAAEAAQA8wAA&#10;AHMFAAAAAA==&#10;" filled="f" stroked="f" strokeweight=".5pt">
              <v:textbox inset="0,0,0,0">
                <w:txbxContent>
                  <w:p w14:paraId="2B1962D3" w14:textId="77777777" w:rsidR="00D65A0E" w:rsidRPr="00BA6443" w:rsidRDefault="00D65A0E" w:rsidP="00D65A0E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  <w:r w:rsidRPr="00BA6443">
                      <w:rPr>
                        <w:color w:val="404040" w:themeColor="text1" w:themeTint="BF"/>
                        <w:sz w:val="13"/>
                        <w:szCs w:val="13"/>
                      </w:rPr>
                      <w:t xml:space="preserve">Copyright © </w:t>
                    </w:r>
                    <w:r w:rsidR="001A0AE5">
                      <w:rPr>
                        <w:color w:val="404040" w:themeColor="text1" w:themeTint="BF"/>
                        <w:sz w:val="13"/>
                        <w:szCs w:val="13"/>
                      </w:rPr>
                      <w:t>2022</w:t>
                    </w:r>
                    <w:r w:rsidRPr="00BA6443">
                      <w:rPr>
                        <w:color w:val="404040" w:themeColor="text1" w:themeTint="BF"/>
                        <w:sz w:val="13"/>
                        <w:szCs w:val="13"/>
                      </w:rPr>
                      <w:t>. Victoria University, CRICOS No. 00124K (Melbourne), 02475D (Sydney), RTO 3113, TEQSA No. PRV12152, Provider Category: Australian University</w:t>
                    </w:r>
                  </w:p>
                </w:txbxContent>
              </v:textbox>
            </v:shape>
          </w:pict>
        </mc:Fallback>
      </mc:AlternateContent>
    </w:r>
    <w:r w:rsidR="00056150">
      <w:rPr>
        <w:rFonts w:cs="Arial"/>
        <w:sz w:val="18"/>
        <w:szCs w:val="18"/>
      </w:rPr>
      <w:t>People &amp; Culture</w:t>
    </w:r>
    <w:r w:rsidR="00056150" w:rsidRPr="00EE5E8A">
      <w:rPr>
        <w:rFonts w:cs="Arial"/>
        <w:sz w:val="18"/>
        <w:szCs w:val="18"/>
      </w:rPr>
      <w:t xml:space="preserve"> – </w:t>
    </w:r>
    <w:r w:rsidR="00433DE8">
      <w:rPr>
        <w:rFonts w:cs="Arial"/>
        <w:sz w:val="18"/>
        <w:szCs w:val="18"/>
      </w:rPr>
      <w:t>Appeal Template</w:t>
    </w:r>
    <w:r w:rsidR="00056150">
      <w:rPr>
        <w:rFonts w:cs="Arial"/>
        <w:sz w:val="18"/>
        <w:szCs w:val="18"/>
        <w:lang w:val="en-US"/>
      </w:rPr>
      <w:t xml:space="preserve"> – </w:t>
    </w:r>
    <w:r w:rsidR="00F65A91">
      <w:rPr>
        <w:rFonts w:cs="Arial"/>
        <w:sz w:val="18"/>
        <w:szCs w:val="18"/>
        <w:lang w:val="en-US"/>
      </w:rPr>
      <w:t>November</w:t>
    </w:r>
    <w:r w:rsidR="004975A3">
      <w:rPr>
        <w:rFonts w:cs="Arial"/>
        <w:sz w:val="18"/>
        <w:szCs w:val="18"/>
        <w:lang w:val="en-US"/>
      </w:rPr>
      <w:t xml:space="preserve"> 202</w:t>
    </w:r>
    <w:r w:rsidR="00F65A91">
      <w:rPr>
        <w:rFonts w:cs="Arial"/>
        <w:sz w:val="18"/>
        <w:szCs w:val="18"/>
        <w:lang w:val="en-US"/>
      </w:rPr>
      <w:t>5</w:t>
    </w:r>
    <w:r w:rsidR="00A63327">
      <w:rPr>
        <w:rFonts w:cs="Arial"/>
        <w:sz w:val="18"/>
        <w:szCs w:val="18"/>
        <w:lang w:val="en-US"/>
      </w:rPr>
      <w:tab/>
    </w:r>
    <w:r w:rsidR="00A63327" w:rsidRPr="00EE5E8A">
      <w:rPr>
        <w:rFonts w:cs="Arial"/>
        <w:sz w:val="18"/>
        <w:szCs w:val="18"/>
        <w:lang w:val="en-US"/>
      </w:rPr>
      <w:t xml:space="preserve">Page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PAGE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38594A">
      <w:rPr>
        <w:rFonts w:cs="Arial"/>
        <w:noProof/>
        <w:sz w:val="18"/>
        <w:szCs w:val="18"/>
        <w:lang w:val="en-US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  <w:r w:rsidR="00A63327" w:rsidRPr="00EE5E8A">
      <w:rPr>
        <w:rFonts w:cs="Arial"/>
        <w:sz w:val="18"/>
        <w:szCs w:val="18"/>
        <w:lang w:val="en-US"/>
      </w:rPr>
      <w:t xml:space="preserve"> of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NUMPAGES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38594A">
      <w:rPr>
        <w:rFonts w:cs="Arial"/>
        <w:noProof/>
        <w:sz w:val="18"/>
        <w:szCs w:val="18"/>
        <w:lang w:val="en-US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5163" w14:textId="77777777" w:rsidR="00D30A39" w:rsidRDefault="00D30A39" w:rsidP="003261BE">
      <w:r>
        <w:separator/>
      </w:r>
    </w:p>
  </w:footnote>
  <w:footnote w:type="continuationSeparator" w:id="0">
    <w:p w14:paraId="5EB49A3C" w14:textId="77777777" w:rsidR="00D30A39" w:rsidRDefault="00D30A39" w:rsidP="0032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8BD7" w14:textId="77777777" w:rsidR="001F31ED" w:rsidRDefault="00E0042C">
    <w:pPr>
      <w:pStyle w:val="Header"/>
    </w:pPr>
    <w:r>
      <w:rPr>
        <w:b/>
        <w:bCs/>
        <w:noProof/>
        <w:lang w:eastAsia="en-AU"/>
      </w:rPr>
      <w:drawing>
        <wp:anchor distT="0" distB="0" distL="114300" distR="114300" simplePos="0" relativeHeight="251695104" behindDoc="1" locked="0" layoutInCell="1" allowOverlap="1" wp14:anchorId="010CB420" wp14:editId="5F66D59D">
          <wp:simplePos x="0" y="0"/>
          <wp:positionH relativeFrom="column">
            <wp:posOffset>4622067</wp:posOffset>
          </wp:positionH>
          <wp:positionV relativeFrom="page">
            <wp:posOffset>194310</wp:posOffset>
          </wp:positionV>
          <wp:extent cx="1991360" cy="9165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91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340"/>
    <w:multiLevelType w:val="hybridMultilevel"/>
    <w:tmpl w:val="39A4C38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61816C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15222884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C1C6669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0B0183C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037C07AC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9DA3FC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B96B47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2521C70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" w15:restartNumberingAfterBreak="0">
    <w:nsid w:val="15F2226B"/>
    <w:multiLevelType w:val="hybridMultilevel"/>
    <w:tmpl w:val="4A4C9434"/>
    <w:lvl w:ilvl="0" w:tplc="1116CE38">
      <w:start w:val="1"/>
      <w:numFmt w:val="bullet"/>
      <w:lvlText w:val="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2EB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60A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5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B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EF7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E55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DA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A5CE7"/>
    <w:multiLevelType w:val="hybridMultilevel"/>
    <w:tmpl w:val="A08A7CA8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C0D03"/>
    <w:multiLevelType w:val="hybridMultilevel"/>
    <w:tmpl w:val="D0C49E4A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374"/>
    <w:multiLevelType w:val="hybridMultilevel"/>
    <w:tmpl w:val="35AEC24E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FEE6544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3A82204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8B09552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A56CC0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4C6AF0A2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2FFE6A1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CE871C8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97AC1ACA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5" w15:restartNumberingAfterBreak="0">
    <w:nsid w:val="23287FD7"/>
    <w:multiLevelType w:val="hybridMultilevel"/>
    <w:tmpl w:val="7C6EE6AE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D080E"/>
    <w:multiLevelType w:val="hybridMultilevel"/>
    <w:tmpl w:val="41223F92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A12F1"/>
    <w:multiLevelType w:val="hybridMultilevel"/>
    <w:tmpl w:val="C95EB39E"/>
    <w:lvl w:ilvl="0" w:tplc="58481F7A">
      <w:start w:val="1"/>
      <w:numFmt w:val="bullet"/>
      <w:pStyle w:val="ListParagraph1"/>
      <w:lvlText w:val=""/>
      <w:lvlJc w:val="left"/>
      <w:pPr>
        <w:ind w:left="284" w:firstLine="0"/>
      </w:pPr>
      <w:rPr>
        <w:rFonts w:ascii="Wingdings" w:hAnsi="Wingdings" w:hint="default"/>
        <w:color w:val="A6A6A6" w:themeColor="background1" w:themeShade="A6"/>
        <w:sz w:val="16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356479E9"/>
    <w:multiLevelType w:val="hybridMultilevel"/>
    <w:tmpl w:val="48986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7CD2"/>
    <w:multiLevelType w:val="hybridMultilevel"/>
    <w:tmpl w:val="1E32BC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E5BBA"/>
    <w:multiLevelType w:val="hybridMultilevel"/>
    <w:tmpl w:val="6A5829E0"/>
    <w:lvl w:ilvl="0" w:tplc="D8667FEA">
      <w:numFmt w:val="bullet"/>
      <w:lvlText w:val="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A21535"/>
    <w:multiLevelType w:val="hybridMultilevel"/>
    <w:tmpl w:val="A8B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640BA"/>
    <w:multiLevelType w:val="hybridMultilevel"/>
    <w:tmpl w:val="C7BE82A2"/>
    <w:lvl w:ilvl="0" w:tplc="FF40EB90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8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610"/>
    <w:multiLevelType w:val="hybridMultilevel"/>
    <w:tmpl w:val="D7CC3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A14EB"/>
    <w:multiLevelType w:val="hybridMultilevel"/>
    <w:tmpl w:val="4FB2F9F8"/>
    <w:lvl w:ilvl="0" w:tplc="43F0C7D8">
      <w:start w:val="1"/>
      <w:numFmt w:val="decimal"/>
      <w:lvlText w:val="%1."/>
      <w:lvlJc w:val="left"/>
      <w:pPr>
        <w:ind w:left="1846" w:hanging="428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5B100364">
      <w:start w:val="1"/>
      <w:numFmt w:val="lowerLetter"/>
      <w:lvlText w:val="%2)"/>
      <w:lvlJc w:val="left"/>
      <w:pPr>
        <w:ind w:left="1846" w:hanging="286"/>
      </w:pPr>
      <w:rPr>
        <w:rFonts w:ascii="Arial" w:eastAsia="Arial" w:hAnsi="Arial" w:cs="Arial" w:hint="default"/>
        <w:i/>
        <w:spacing w:val="-2"/>
        <w:w w:val="90"/>
        <w:sz w:val="24"/>
        <w:szCs w:val="24"/>
      </w:rPr>
    </w:lvl>
    <w:lvl w:ilvl="2" w:tplc="6B26FD2A">
      <w:numFmt w:val="bullet"/>
      <w:lvlText w:val="•"/>
      <w:lvlJc w:val="left"/>
      <w:pPr>
        <w:ind w:left="3801" w:hanging="286"/>
      </w:pPr>
      <w:rPr>
        <w:rFonts w:hint="default"/>
      </w:rPr>
    </w:lvl>
    <w:lvl w:ilvl="3" w:tplc="D390FB64">
      <w:numFmt w:val="bullet"/>
      <w:lvlText w:val="•"/>
      <w:lvlJc w:val="left"/>
      <w:pPr>
        <w:ind w:left="4781" w:hanging="286"/>
      </w:pPr>
      <w:rPr>
        <w:rFonts w:hint="default"/>
      </w:rPr>
    </w:lvl>
    <w:lvl w:ilvl="4" w:tplc="AEA0CBB6">
      <w:numFmt w:val="bullet"/>
      <w:lvlText w:val="•"/>
      <w:lvlJc w:val="left"/>
      <w:pPr>
        <w:ind w:left="5762" w:hanging="286"/>
      </w:pPr>
      <w:rPr>
        <w:rFonts w:hint="default"/>
      </w:rPr>
    </w:lvl>
    <w:lvl w:ilvl="5" w:tplc="B96CEE4E">
      <w:numFmt w:val="bullet"/>
      <w:lvlText w:val="•"/>
      <w:lvlJc w:val="left"/>
      <w:pPr>
        <w:ind w:left="6743" w:hanging="286"/>
      </w:pPr>
      <w:rPr>
        <w:rFonts w:hint="default"/>
      </w:rPr>
    </w:lvl>
    <w:lvl w:ilvl="6" w:tplc="D8C0EC30">
      <w:numFmt w:val="bullet"/>
      <w:lvlText w:val="•"/>
      <w:lvlJc w:val="left"/>
      <w:pPr>
        <w:ind w:left="7723" w:hanging="286"/>
      </w:pPr>
      <w:rPr>
        <w:rFonts w:hint="default"/>
      </w:rPr>
    </w:lvl>
    <w:lvl w:ilvl="7" w:tplc="82EAF13E">
      <w:numFmt w:val="bullet"/>
      <w:lvlText w:val="•"/>
      <w:lvlJc w:val="left"/>
      <w:pPr>
        <w:ind w:left="8704" w:hanging="286"/>
      </w:pPr>
      <w:rPr>
        <w:rFonts w:hint="default"/>
      </w:rPr>
    </w:lvl>
    <w:lvl w:ilvl="8" w:tplc="651094A6">
      <w:numFmt w:val="bullet"/>
      <w:lvlText w:val="•"/>
      <w:lvlJc w:val="left"/>
      <w:pPr>
        <w:ind w:left="9685" w:hanging="286"/>
      </w:pPr>
      <w:rPr>
        <w:rFonts w:hint="default"/>
      </w:rPr>
    </w:lvl>
  </w:abstractNum>
  <w:abstractNum w:abstractNumId="15" w15:restartNumberingAfterBreak="0">
    <w:nsid w:val="4ADD4E74"/>
    <w:multiLevelType w:val="hybridMultilevel"/>
    <w:tmpl w:val="02163FF2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27110"/>
    <w:multiLevelType w:val="hybridMultilevel"/>
    <w:tmpl w:val="9812547A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DA0D50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DC1CC908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F5C2CAD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01E291BE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3586FAE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E9167D3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D22438E0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1B6C698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7" w15:restartNumberingAfterBreak="0">
    <w:nsid w:val="62651A41"/>
    <w:multiLevelType w:val="hybridMultilevel"/>
    <w:tmpl w:val="D68C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E2575"/>
    <w:multiLevelType w:val="hybridMultilevel"/>
    <w:tmpl w:val="864807E0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CE0C44D0"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62FCED5A">
      <w:numFmt w:val="bullet"/>
      <w:lvlText w:val="•"/>
      <w:lvlJc w:val="left"/>
      <w:pPr>
        <w:ind w:left="1092" w:hanging="142"/>
      </w:pPr>
      <w:rPr>
        <w:rFonts w:hint="default"/>
      </w:rPr>
    </w:lvl>
    <w:lvl w:ilvl="3" w:tplc="4BDA5838">
      <w:numFmt w:val="bullet"/>
      <w:lvlText w:val="•"/>
      <w:lvlJc w:val="left"/>
      <w:pPr>
        <w:ind w:left="1518" w:hanging="142"/>
      </w:pPr>
      <w:rPr>
        <w:rFonts w:hint="default"/>
      </w:rPr>
    </w:lvl>
    <w:lvl w:ilvl="4" w:tplc="BDDAFA70">
      <w:numFmt w:val="bullet"/>
      <w:lvlText w:val="•"/>
      <w:lvlJc w:val="left"/>
      <w:pPr>
        <w:ind w:left="1945" w:hanging="142"/>
      </w:pPr>
      <w:rPr>
        <w:rFonts w:hint="default"/>
      </w:rPr>
    </w:lvl>
    <w:lvl w:ilvl="5" w:tplc="4A646FC2">
      <w:numFmt w:val="bullet"/>
      <w:lvlText w:val="•"/>
      <w:lvlJc w:val="left"/>
      <w:pPr>
        <w:ind w:left="2371" w:hanging="142"/>
      </w:pPr>
      <w:rPr>
        <w:rFonts w:hint="default"/>
      </w:rPr>
    </w:lvl>
    <w:lvl w:ilvl="6" w:tplc="008EA0AC">
      <w:numFmt w:val="bullet"/>
      <w:lvlText w:val="•"/>
      <w:lvlJc w:val="left"/>
      <w:pPr>
        <w:ind w:left="2797" w:hanging="142"/>
      </w:pPr>
      <w:rPr>
        <w:rFonts w:hint="default"/>
      </w:rPr>
    </w:lvl>
    <w:lvl w:ilvl="7" w:tplc="66565CCC">
      <w:numFmt w:val="bullet"/>
      <w:lvlText w:val="•"/>
      <w:lvlJc w:val="left"/>
      <w:pPr>
        <w:ind w:left="3224" w:hanging="142"/>
      </w:pPr>
      <w:rPr>
        <w:rFonts w:hint="default"/>
      </w:rPr>
    </w:lvl>
    <w:lvl w:ilvl="8" w:tplc="56685D02">
      <w:numFmt w:val="bullet"/>
      <w:lvlText w:val="•"/>
      <w:lvlJc w:val="left"/>
      <w:pPr>
        <w:ind w:left="3650" w:hanging="142"/>
      </w:pPr>
      <w:rPr>
        <w:rFonts w:hint="default"/>
      </w:rPr>
    </w:lvl>
  </w:abstractNum>
  <w:abstractNum w:abstractNumId="19" w15:restartNumberingAfterBreak="0">
    <w:nsid w:val="641E2E6D"/>
    <w:multiLevelType w:val="hybridMultilevel"/>
    <w:tmpl w:val="6CEAE2D6"/>
    <w:lvl w:ilvl="0" w:tplc="B6B60A14">
      <w:start w:val="2"/>
      <w:numFmt w:val="decimal"/>
      <w:lvlText w:val="%1."/>
      <w:lvlJc w:val="left"/>
      <w:pPr>
        <w:ind w:left="491" w:hanging="267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FC66184">
      <w:start w:val="1"/>
      <w:numFmt w:val="lowerLetter"/>
      <w:lvlText w:val="%2."/>
      <w:lvlJc w:val="left"/>
      <w:pPr>
        <w:ind w:left="944" w:hanging="361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 w:tplc="9C365356">
      <w:numFmt w:val="bullet"/>
      <w:lvlText w:val="•"/>
      <w:lvlJc w:val="left"/>
      <w:pPr>
        <w:ind w:left="940" w:hanging="361"/>
      </w:pPr>
      <w:rPr>
        <w:rFonts w:hint="default"/>
      </w:rPr>
    </w:lvl>
    <w:lvl w:ilvl="3" w:tplc="5CA818A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FD928A62">
      <w:numFmt w:val="bullet"/>
      <w:lvlText w:val="•"/>
      <w:lvlJc w:val="left"/>
      <w:pPr>
        <w:ind w:left="2482" w:hanging="361"/>
      </w:pPr>
      <w:rPr>
        <w:rFonts w:hint="default"/>
      </w:rPr>
    </w:lvl>
    <w:lvl w:ilvl="5" w:tplc="54C8ED94">
      <w:numFmt w:val="bullet"/>
      <w:lvlText w:val="•"/>
      <w:lvlJc w:val="left"/>
      <w:pPr>
        <w:ind w:left="3865" w:hanging="361"/>
      </w:pPr>
      <w:rPr>
        <w:rFonts w:hint="default"/>
      </w:rPr>
    </w:lvl>
    <w:lvl w:ilvl="6" w:tplc="D2C46860">
      <w:numFmt w:val="bullet"/>
      <w:lvlText w:val="•"/>
      <w:lvlJc w:val="left"/>
      <w:pPr>
        <w:ind w:left="5248" w:hanging="361"/>
      </w:pPr>
      <w:rPr>
        <w:rFonts w:hint="default"/>
      </w:rPr>
    </w:lvl>
    <w:lvl w:ilvl="7" w:tplc="845AF1EA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2026D158">
      <w:numFmt w:val="bullet"/>
      <w:lvlText w:val="•"/>
      <w:lvlJc w:val="left"/>
      <w:pPr>
        <w:ind w:left="8014" w:hanging="361"/>
      </w:pPr>
      <w:rPr>
        <w:rFonts w:hint="default"/>
      </w:rPr>
    </w:lvl>
  </w:abstractNum>
  <w:abstractNum w:abstractNumId="20" w15:restartNumberingAfterBreak="0">
    <w:nsid w:val="682117E9"/>
    <w:multiLevelType w:val="hybridMultilevel"/>
    <w:tmpl w:val="09E87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25C70"/>
    <w:multiLevelType w:val="hybridMultilevel"/>
    <w:tmpl w:val="EBBADC38"/>
    <w:lvl w:ilvl="0" w:tplc="D8667FEA">
      <w:numFmt w:val="bullet"/>
      <w:lvlText w:val=""/>
      <w:lvlJc w:val="left"/>
      <w:pPr>
        <w:ind w:left="456" w:hanging="315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69FE"/>
    <w:multiLevelType w:val="hybridMultilevel"/>
    <w:tmpl w:val="0EE26928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2AC41704">
      <w:numFmt w:val="bullet"/>
      <w:lvlText w:val="•"/>
      <w:lvlJc w:val="left"/>
      <w:pPr>
        <w:ind w:left="669" w:hanging="130"/>
      </w:pPr>
      <w:rPr>
        <w:rFonts w:hint="default"/>
      </w:rPr>
    </w:lvl>
    <w:lvl w:ilvl="2" w:tplc="5212E136">
      <w:numFmt w:val="bullet"/>
      <w:lvlText w:val="•"/>
      <w:lvlJc w:val="left"/>
      <w:pPr>
        <w:ind w:left="1099" w:hanging="130"/>
      </w:pPr>
      <w:rPr>
        <w:rFonts w:hint="default"/>
      </w:rPr>
    </w:lvl>
    <w:lvl w:ilvl="3" w:tplc="55F85EE2">
      <w:numFmt w:val="bullet"/>
      <w:lvlText w:val="•"/>
      <w:lvlJc w:val="left"/>
      <w:pPr>
        <w:ind w:left="1529" w:hanging="130"/>
      </w:pPr>
      <w:rPr>
        <w:rFonts w:hint="default"/>
      </w:rPr>
    </w:lvl>
    <w:lvl w:ilvl="4" w:tplc="59882FB4">
      <w:numFmt w:val="bullet"/>
      <w:lvlText w:val="•"/>
      <w:lvlJc w:val="left"/>
      <w:pPr>
        <w:ind w:left="1959" w:hanging="130"/>
      </w:pPr>
      <w:rPr>
        <w:rFonts w:hint="default"/>
      </w:rPr>
    </w:lvl>
    <w:lvl w:ilvl="5" w:tplc="5486EF1C">
      <w:numFmt w:val="bullet"/>
      <w:lvlText w:val="•"/>
      <w:lvlJc w:val="left"/>
      <w:pPr>
        <w:ind w:left="2389" w:hanging="130"/>
      </w:pPr>
      <w:rPr>
        <w:rFonts w:hint="default"/>
      </w:rPr>
    </w:lvl>
    <w:lvl w:ilvl="6" w:tplc="A7B2EE0E">
      <w:numFmt w:val="bullet"/>
      <w:lvlText w:val="•"/>
      <w:lvlJc w:val="left"/>
      <w:pPr>
        <w:ind w:left="2819" w:hanging="130"/>
      </w:pPr>
      <w:rPr>
        <w:rFonts w:hint="default"/>
      </w:rPr>
    </w:lvl>
    <w:lvl w:ilvl="7" w:tplc="0EBECA2E">
      <w:numFmt w:val="bullet"/>
      <w:lvlText w:val="•"/>
      <w:lvlJc w:val="left"/>
      <w:pPr>
        <w:ind w:left="3249" w:hanging="130"/>
      </w:pPr>
      <w:rPr>
        <w:rFonts w:hint="default"/>
      </w:rPr>
    </w:lvl>
    <w:lvl w:ilvl="8" w:tplc="C03AEA78">
      <w:numFmt w:val="bullet"/>
      <w:lvlText w:val="•"/>
      <w:lvlJc w:val="left"/>
      <w:pPr>
        <w:ind w:left="3679" w:hanging="130"/>
      </w:pPr>
      <w:rPr>
        <w:rFonts w:hint="default"/>
      </w:rPr>
    </w:lvl>
  </w:abstractNum>
  <w:abstractNum w:abstractNumId="23" w15:restartNumberingAfterBreak="0">
    <w:nsid w:val="6CFB3451"/>
    <w:multiLevelType w:val="hybridMultilevel"/>
    <w:tmpl w:val="6B200B0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8D3C9C6E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995E29FE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0C4C56C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832665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F62A6C26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7DCA3568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3D6D01A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0038A874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4" w15:restartNumberingAfterBreak="0">
    <w:nsid w:val="6FBC5CEB"/>
    <w:multiLevelType w:val="hybridMultilevel"/>
    <w:tmpl w:val="B82E3EDE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493C"/>
    <w:multiLevelType w:val="hybridMultilevel"/>
    <w:tmpl w:val="6904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EF0"/>
    <w:multiLevelType w:val="hybridMultilevel"/>
    <w:tmpl w:val="1B1A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02588"/>
    <w:multiLevelType w:val="hybridMultilevel"/>
    <w:tmpl w:val="19623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B0606"/>
    <w:multiLevelType w:val="hybridMultilevel"/>
    <w:tmpl w:val="74984D32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830515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B8C04D3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84205ED6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194B6C2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12C0A6A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BBA458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540336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DA7AF642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9" w15:restartNumberingAfterBreak="0">
    <w:nsid w:val="77233C63"/>
    <w:multiLevelType w:val="hybridMultilevel"/>
    <w:tmpl w:val="AD4CE12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3316D"/>
    <w:multiLevelType w:val="hybridMultilevel"/>
    <w:tmpl w:val="A656E1EE"/>
    <w:lvl w:ilvl="0" w:tplc="455666BA">
      <w:start w:val="1"/>
      <w:numFmt w:val="bullet"/>
      <w:lvlText w:val=""/>
      <w:lvlJc w:val="left"/>
      <w:pPr>
        <w:ind w:left="838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7F512B27"/>
    <w:multiLevelType w:val="hybridMultilevel"/>
    <w:tmpl w:val="6F1C163C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77135">
    <w:abstractNumId w:val="2"/>
  </w:num>
  <w:num w:numId="2" w16cid:durableId="1199901706">
    <w:abstractNumId w:val="3"/>
  </w:num>
  <w:num w:numId="3" w16cid:durableId="662319218">
    <w:abstractNumId w:val="31"/>
  </w:num>
  <w:num w:numId="4" w16cid:durableId="111411326">
    <w:abstractNumId w:val="6"/>
  </w:num>
  <w:num w:numId="5" w16cid:durableId="546139667">
    <w:abstractNumId w:val="13"/>
  </w:num>
  <w:num w:numId="6" w16cid:durableId="1264339760">
    <w:abstractNumId w:val="26"/>
  </w:num>
  <w:num w:numId="7" w16cid:durableId="289020573">
    <w:abstractNumId w:val="25"/>
  </w:num>
  <w:num w:numId="8" w16cid:durableId="1907641569">
    <w:abstractNumId w:val="17"/>
  </w:num>
  <w:num w:numId="9" w16cid:durableId="396057699">
    <w:abstractNumId w:val="7"/>
  </w:num>
  <w:num w:numId="10" w16cid:durableId="539708079">
    <w:abstractNumId w:val="24"/>
  </w:num>
  <w:num w:numId="11" w16cid:durableId="1037311298">
    <w:abstractNumId w:val="21"/>
  </w:num>
  <w:num w:numId="12" w16cid:durableId="2145729807">
    <w:abstractNumId w:val="16"/>
  </w:num>
  <w:num w:numId="13" w16cid:durableId="2039234307">
    <w:abstractNumId w:val="4"/>
  </w:num>
  <w:num w:numId="14" w16cid:durableId="296883226">
    <w:abstractNumId w:val="23"/>
  </w:num>
  <w:num w:numId="15" w16cid:durableId="1068921155">
    <w:abstractNumId w:val="0"/>
  </w:num>
  <w:num w:numId="16" w16cid:durableId="1316565860">
    <w:abstractNumId w:val="28"/>
  </w:num>
  <w:num w:numId="17" w16cid:durableId="540362241">
    <w:abstractNumId w:val="22"/>
  </w:num>
  <w:num w:numId="18" w16cid:durableId="1373533743">
    <w:abstractNumId w:val="18"/>
  </w:num>
  <w:num w:numId="19" w16cid:durableId="1094128028">
    <w:abstractNumId w:val="15"/>
  </w:num>
  <w:num w:numId="20" w16cid:durableId="2139446911">
    <w:abstractNumId w:val="12"/>
  </w:num>
  <w:num w:numId="21" w16cid:durableId="733046584">
    <w:abstractNumId w:val="10"/>
  </w:num>
  <w:num w:numId="22" w16cid:durableId="1064987989">
    <w:abstractNumId w:val="14"/>
  </w:num>
  <w:num w:numId="23" w16cid:durableId="2008629396">
    <w:abstractNumId w:val="19"/>
  </w:num>
  <w:num w:numId="24" w16cid:durableId="1019552481">
    <w:abstractNumId w:val="11"/>
  </w:num>
  <w:num w:numId="25" w16cid:durableId="46145192">
    <w:abstractNumId w:val="20"/>
  </w:num>
  <w:num w:numId="26" w16cid:durableId="577060745">
    <w:abstractNumId w:val="8"/>
  </w:num>
  <w:num w:numId="27" w16cid:durableId="1106080885">
    <w:abstractNumId w:val="27"/>
  </w:num>
  <w:num w:numId="28" w16cid:durableId="50541959">
    <w:abstractNumId w:val="9"/>
  </w:num>
  <w:num w:numId="29" w16cid:durableId="1782873451">
    <w:abstractNumId w:val="1"/>
  </w:num>
  <w:num w:numId="30" w16cid:durableId="1732771897">
    <w:abstractNumId w:val="29"/>
  </w:num>
  <w:num w:numId="31" w16cid:durableId="1811559857">
    <w:abstractNumId w:val="30"/>
  </w:num>
  <w:num w:numId="32" w16cid:durableId="1454472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 Narrow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000ez5wfsavetprqp0zsteexv52svf2zd&quot;&gt;My EndNote Library&lt;record-ids&gt;&lt;item&gt;1&lt;/item&gt;&lt;item&gt;4&lt;/item&gt;&lt;item&gt;11&lt;/item&gt;&lt;item&gt;13&lt;/item&gt;&lt;item&gt;14&lt;/item&gt;&lt;item&gt;15&lt;/item&gt;&lt;/record-ids&gt;&lt;/item&gt;&lt;/Libraries&gt;"/>
  </w:docVars>
  <w:rsids>
    <w:rsidRoot w:val="0014389D"/>
    <w:rsid w:val="00005099"/>
    <w:rsid w:val="00011E0D"/>
    <w:rsid w:val="00013290"/>
    <w:rsid w:val="00013A50"/>
    <w:rsid w:val="00032877"/>
    <w:rsid w:val="00035273"/>
    <w:rsid w:val="000373D4"/>
    <w:rsid w:val="00040969"/>
    <w:rsid w:val="000455BE"/>
    <w:rsid w:val="000513B0"/>
    <w:rsid w:val="00052B7D"/>
    <w:rsid w:val="000535D1"/>
    <w:rsid w:val="00054C25"/>
    <w:rsid w:val="00054DCB"/>
    <w:rsid w:val="00054FF5"/>
    <w:rsid w:val="00056150"/>
    <w:rsid w:val="00060C12"/>
    <w:rsid w:val="00061D19"/>
    <w:rsid w:val="000626C5"/>
    <w:rsid w:val="00062C1B"/>
    <w:rsid w:val="00074057"/>
    <w:rsid w:val="00095DE2"/>
    <w:rsid w:val="00097B8A"/>
    <w:rsid w:val="000A708C"/>
    <w:rsid w:val="000B0D12"/>
    <w:rsid w:val="000B42ED"/>
    <w:rsid w:val="000C1401"/>
    <w:rsid w:val="000C3DCC"/>
    <w:rsid w:val="000D436A"/>
    <w:rsid w:val="000E1006"/>
    <w:rsid w:val="000E346C"/>
    <w:rsid w:val="000E3A86"/>
    <w:rsid w:val="000E7E3A"/>
    <w:rsid w:val="000F0F04"/>
    <w:rsid w:val="000F7318"/>
    <w:rsid w:val="0010011D"/>
    <w:rsid w:val="001025FC"/>
    <w:rsid w:val="00103B99"/>
    <w:rsid w:val="001109E8"/>
    <w:rsid w:val="001164E3"/>
    <w:rsid w:val="0011773D"/>
    <w:rsid w:val="00117C54"/>
    <w:rsid w:val="001213E8"/>
    <w:rsid w:val="0012204F"/>
    <w:rsid w:val="00122BE7"/>
    <w:rsid w:val="00123C54"/>
    <w:rsid w:val="00132540"/>
    <w:rsid w:val="00132B3B"/>
    <w:rsid w:val="00137CA7"/>
    <w:rsid w:val="0014389D"/>
    <w:rsid w:val="00151123"/>
    <w:rsid w:val="0015430A"/>
    <w:rsid w:val="00170A83"/>
    <w:rsid w:val="00173A1D"/>
    <w:rsid w:val="00182350"/>
    <w:rsid w:val="00183C32"/>
    <w:rsid w:val="00184B84"/>
    <w:rsid w:val="00197DA8"/>
    <w:rsid w:val="001A0AE5"/>
    <w:rsid w:val="001A0D7D"/>
    <w:rsid w:val="001B1F58"/>
    <w:rsid w:val="001D227E"/>
    <w:rsid w:val="001E702D"/>
    <w:rsid w:val="001F13A1"/>
    <w:rsid w:val="001F31ED"/>
    <w:rsid w:val="001F3FD7"/>
    <w:rsid w:val="002070FE"/>
    <w:rsid w:val="00210B84"/>
    <w:rsid w:val="00212F7C"/>
    <w:rsid w:val="0021377B"/>
    <w:rsid w:val="002140C5"/>
    <w:rsid w:val="00214F76"/>
    <w:rsid w:val="00214FFD"/>
    <w:rsid w:val="002177FB"/>
    <w:rsid w:val="00220AD0"/>
    <w:rsid w:val="002224C5"/>
    <w:rsid w:val="002227CB"/>
    <w:rsid w:val="00236C6E"/>
    <w:rsid w:val="00243CFE"/>
    <w:rsid w:val="00254342"/>
    <w:rsid w:val="0025579D"/>
    <w:rsid w:val="00255AF6"/>
    <w:rsid w:val="0025759C"/>
    <w:rsid w:val="00270ABB"/>
    <w:rsid w:val="00273AF4"/>
    <w:rsid w:val="00292EDF"/>
    <w:rsid w:val="00293318"/>
    <w:rsid w:val="002A10A3"/>
    <w:rsid w:val="002A2234"/>
    <w:rsid w:val="002A27A4"/>
    <w:rsid w:val="002A4E38"/>
    <w:rsid w:val="002B11BC"/>
    <w:rsid w:val="002D2A06"/>
    <w:rsid w:val="002E2205"/>
    <w:rsid w:val="002E679D"/>
    <w:rsid w:val="002F3550"/>
    <w:rsid w:val="002F52DF"/>
    <w:rsid w:val="002F5DCF"/>
    <w:rsid w:val="00300A39"/>
    <w:rsid w:val="00302766"/>
    <w:rsid w:val="00302A47"/>
    <w:rsid w:val="003111FE"/>
    <w:rsid w:val="00311CB4"/>
    <w:rsid w:val="0031643B"/>
    <w:rsid w:val="003170EF"/>
    <w:rsid w:val="00323265"/>
    <w:rsid w:val="00324E28"/>
    <w:rsid w:val="003250C9"/>
    <w:rsid w:val="003261BE"/>
    <w:rsid w:val="00330DEF"/>
    <w:rsid w:val="00332D56"/>
    <w:rsid w:val="00340A17"/>
    <w:rsid w:val="00341361"/>
    <w:rsid w:val="00341AA4"/>
    <w:rsid w:val="00344EA4"/>
    <w:rsid w:val="00346EB6"/>
    <w:rsid w:val="00353494"/>
    <w:rsid w:val="0035352F"/>
    <w:rsid w:val="00357E54"/>
    <w:rsid w:val="00375F84"/>
    <w:rsid w:val="00377AC9"/>
    <w:rsid w:val="0038594A"/>
    <w:rsid w:val="00385DF9"/>
    <w:rsid w:val="003944ED"/>
    <w:rsid w:val="003A201B"/>
    <w:rsid w:val="003A5568"/>
    <w:rsid w:val="003B722C"/>
    <w:rsid w:val="003C01A4"/>
    <w:rsid w:val="003D0132"/>
    <w:rsid w:val="003E04F4"/>
    <w:rsid w:val="003E11A8"/>
    <w:rsid w:val="003E3D7B"/>
    <w:rsid w:val="003F3CA1"/>
    <w:rsid w:val="003F6A6E"/>
    <w:rsid w:val="004004FC"/>
    <w:rsid w:val="00401862"/>
    <w:rsid w:val="00404E77"/>
    <w:rsid w:val="0041082B"/>
    <w:rsid w:val="004142A8"/>
    <w:rsid w:val="0042240E"/>
    <w:rsid w:val="004270AD"/>
    <w:rsid w:val="00433076"/>
    <w:rsid w:val="00433DE8"/>
    <w:rsid w:val="00436BDA"/>
    <w:rsid w:val="004423A3"/>
    <w:rsid w:val="00443003"/>
    <w:rsid w:val="0044301B"/>
    <w:rsid w:val="00444D01"/>
    <w:rsid w:val="004465B6"/>
    <w:rsid w:val="00451827"/>
    <w:rsid w:val="004530E5"/>
    <w:rsid w:val="00484A6F"/>
    <w:rsid w:val="00485BC8"/>
    <w:rsid w:val="00486234"/>
    <w:rsid w:val="00494502"/>
    <w:rsid w:val="004975A3"/>
    <w:rsid w:val="004A10D9"/>
    <w:rsid w:val="004A1B4A"/>
    <w:rsid w:val="004A5002"/>
    <w:rsid w:val="004A76AA"/>
    <w:rsid w:val="004B69EE"/>
    <w:rsid w:val="004C1F84"/>
    <w:rsid w:val="004C2A7F"/>
    <w:rsid w:val="004C7785"/>
    <w:rsid w:val="004C7A67"/>
    <w:rsid w:val="004D7F42"/>
    <w:rsid w:val="004E0FF2"/>
    <w:rsid w:val="004F2218"/>
    <w:rsid w:val="004F53D7"/>
    <w:rsid w:val="004F6A1A"/>
    <w:rsid w:val="004F74A7"/>
    <w:rsid w:val="0051039D"/>
    <w:rsid w:val="005120D4"/>
    <w:rsid w:val="00512C54"/>
    <w:rsid w:val="0051784B"/>
    <w:rsid w:val="00517A3E"/>
    <w:rsid w:val="00520781"/>
    <w:rsid w:val="0053027B"/>
    <w:rsid w:val="00531F9E"/>
    <w:rsid w:val="005402FA"/>
    <w:rsid w:val="00547CE6"/>
    <w:rsid w:val="00547EBB"/>
    <w:rsid w:val="00556147"/>
    <w:rsid w:val="00565054"/>
    <w:rsid w:val="005668C4"/>
    <w:rsid w:val="00567362"/>
    <w:rsid w:val="0057144E"/>
    <w:rsid w:val="0057549C"/>
    <w:rsid w:val="00575949"/>
    <w:rsid w:val="005849C3"/>
    <w:rsid w:val="00590AB7"/>
    <w:rsid w:val="00593BAB"/>
    <w:rsid w:val="005A4CA1"/>
    <w:rsid w:val="005B264F"/>
    <w:rsid w:val="005C1ACA"/>
    <w:rsid w:val="005C4550"/>
    <w:rsid w:val="005C5928"/>
    <w:rsid w:val="005C6365"/>
    <w:rsid w:val="005D2478"/>
    <w:rsid w:val="005D7AB8"/>
    <w:rsid w:val="005F1B41"/>
    <w:rsid w:val="005F39C5"/>
    <w:rsid w:val="005F6E12"/>
    <w:rsid w:val="006031EA"/>
    <w:rsid w:val="00606289"/>
    <w:rsid w:val="0061503E"/>
    <w:rsid w:val="00625D60"/>
    <w:rsid w:val="00633331"/>
    <w:rsid w:val="00634D6B"/>
    <w:rsid w:val="00635CF0"/>
    <w:rsid w:val="006372CC"/>
    <w:rsid w:val="00644931"/>
    <w:rsid w:val="006468A2"/>
    <w:rsid w:val="006524BE"/>
    <w:rsid w:val="0066224B"/>
    <w:rsid w:val="006635AC"/>
    <w:rsid w:val="006638B7"/>
    <w:rsid w:val="006773F0"/>
    <w:rsid w:val="00691A3B"/>
    <w:rsid w:val="006973D6"/>
    <w:rsid w:val="006A1FE0"/>
    <w:rsid w:val="006B5169"/>
    <w:rsid w:val="006C1EA0"/>
    <w:rsid w:val="006D6839"/>
    <w:rsid w:val="006E1D04"/>
    <w:rsid w:val="006E7E64"/>
    <w:rsid w:val="007005A4"/>
    <w:rsid w:val="007017BB"/>
    <w:rsid w:val="007022D6"/>
    <w:rsid w:val="00702AB6"/>
    <w:rsid w:val="00707AEE"/>
    <w:rsid w:val="00713A57"/>
    <w:rsid w:val="00714336"/>
    <w:rsid w:val="00715AE6"/>
    <w:rsid w:val="007206D5"/>
    <w:rsid w:val="0072165D"/>
    <w:rsid w:val="00731E1D"/>
    <w:rsid w:val="007329FA"/>
    <w:rsid w:val="00732A4F"/>
    <w:rsid w:val="00734580"/>
    <w:rsid w:val="00743F8D"/>
    <w:rsid w:val="00746F54"/>
    <w:rsid w:val="0075504F"/>
    <w:rsid w:val="007550D7"/>
    <w:rsid w:val="00756400"/>
    <w:rsid w:val="007622E8"/>
    <w:rsid w:val="00762F53"/>
    <w:rsid w:val="00766C2F"/>
    <w:rsid w:val="00770EE5"/>
    <w:rsid w:val="00777B45"/>
    <w:rsid w:val="007854B5"/>
    <w:rsid w:val="00785A1C"/>
    <w:rsid w:val="007918BE"/>
    <w:rsid w:val="00791D13"/>
    <w:rsid w:val="00794BE0"/>
    <w:rsid w:val="00795103"/>
    <w:rsid w:val="007B2B47"/>
    <w:rsid w:val="007B5415"/>
    <w:rsid w:val="007B5770"/>
    <w:rsid w:val="007B6539"/>
    <w:rsid w:val="007C65DB"/>
    <w:rsid w:val="007E0FDB"/>
    <w:rsid w:val="00800F62"/>
    <w:rsid w:val="008110B3"/>
    <w:rsid w:val="008112F2"/>
    <w:rsid w:val="00812AB5"/>
    <w:rsid w:val="008217CE"/>
    <w:rsid w:val="00821F45"/>
    <w:rsid w:val="0082527C"/>
    <w:rsid w:val="008268B3"/>
    <w:rsid w:val="00841E02"/>
    <w:rsid w:val="00852F27"/>
    <w:rsid w:val="008625CB"/>
    <w:rsid w:val="00870AF9"/>
    <w:rsid w:val="00871280"/>
    <w:rsid w:val="008724A1"/>
    <w:rsid w:val="008940A4"/>
    <w:rsid w:val="008949BB"/>
    <w:rsid w:val="0089581D"/>
    <w:rsid w:val="008968E6"/>
    <w:rsid w:val="008A198A"/>
    <w:rsid w:val="008A1A8D"/>
    <w:rsid w:val="008A276F"/>
    <w:rsid w:val="008A2B0C"/>
    <w:rsid w:val="008A64AF"/>
    <w:rsid w:val="008A6806"/>
    <w:rsid w:val="008B452C"/>
    <w:rsid w:val="008C1847"/>
    <w:rsid w:val="008C1B4B"/>
    <w:rsid w:val="008C3DDE"/>
    <w:rsid w:val="008C7C7D"/>
    <w:rsid w:val="008D0AFE"/>
    <w:rsid w:val="008D3677"/>
    <w:rsid w:val="008D52B4"/>
    <w:rsid w:val="008F63B9"/>
    <w:rsid w:val="00902D1F"/>
    <w:rsid w:val="00904B11"/>
    <w:rsid w:val="00905CFD"/>
    <w:rsid w:val="00907141"/>
    <w:rsid w:val="00907EA8"/>
    <w:rsid w:val="00911A7C"/>
    <w:rsid w:val="00912498"/>
    <w:rsid w:val="009175B8"/>
    <w:rsid w:val="00917FC1"/>
    <w:rsid w:val="009206AE"/>
    <w:rsid w:val="00920DE3"/>
    <w:rsid w:val="00945125"/>
    <w:rsid w:val="00952EC3"/>
    <w:rsid w:val="0096381F"/>
    <w:rsid w:val="00963BEA"/>
    <w:rsid w:val="00970586"/>
    <w:rsid w:val="009829C8"/>
    <w:rsid w:val="00991435"/>
    <w:rsid w:val="009918D4"/>
    <w:rsid w:val="00993514"/>
    <w:rsid w:val="0099509B"/>
    <w:rsid w:val="009A1BAC"/>
    <w:rsid w:val="009A25D8"/>
    <w:rsid w:val="009A4DEA"/>
    <w:rsid w:val="009A4FB6"/>
    <w:rsid w:val="009B245C"/>
    <w:rsid w:val="009B4094"/>
    <w:rsid w:val="009B5350"/>
    <w:rsid w:val="009C5792"/>
    <w:rsid w:val="009C768D"/>
    <w:rsid w:val="009D5E5F"/>
    <w:rsid w:val="009D7630"/>
    <w:rsid w:val="009E16E4"/>
    <w:rsid w:val="009E34FE"/>
    <w:rsid w:val="009E4B18"/>
    <w:rsid w:val="009E5D45"/>
    <w:rsid w:val="00A00A9A"/>
    <w:rsid w:val="00A01940"/>
    <w:rsid w:val="00A13313"/>
    <w:rsid w:val="00A26800"/>
    <w:rsid w:val="00A415F9"/>
    <w:rsid w:val="00A43FAD"/>
    <w:rsid w:val="00A45EA1"/>
    <w:rsid w:val="00A55A1C"/>
    <w:rsid w:val="00A61499"/>
    <w:rsid w:val="00A63327"/>
    <w:rsid w:val="00A654DF"/>
    <w:rsid w:val="00A67774"/>
    <w:rsid w:val="00A73BFA"/>
    <w:rsid w:val="00A76D1B"/>
    <w:rsid w:val="00A77500"/>
    <w:rsid w:val="00A96D53"/>
    <w:rsid w:val="00AB2008"/>
    <w:rsid w:val="00AB5785"/>
    <w:rsid w:val="00AB790D"/>
    <w:rsid w:val="00AC02CA"/>
    <w:rsid w:val="00AC05C5"/>
    <w:rsid w:val="00AC4F40"/>
    <w:rsid w:val="00AC4FA9"/>
    <w:rsid w:val="00AD3A2F"/>
    <w:rsid w:val="00AD3D98"/>
    <w:rsid w:val="00AD62D7"/>
    <w:rsid w:val="00AE1DEA"/>
    <w:rsid w:val="00AE7DA3"/>
    <w:rsid w:val="00AF073F"/>
    <w:rsid w:val="00B028C9"/>
    <w:rsid w:val="00B04728"/>
    <w:rsid w:val="00B101D0"/>
    <w:rsid w:val="00B162F2"/>
    <w:rsid w:val="00B234CB"/>
    <w:rsid w:val="00B2414D"/>
    <w:rsid w:val="00B254F0"/>
    <w:rsid w:val="00B26BFA"/>
    <w:rsid w:val="00B274DF"/>
    <w:rsid w:val="00B27C53"/>
    <w:rsid w:val="00B40961"/>
    <w:rsid w:val="00B430D5"/>
    <w:rsid w:val="00B52C50"/>
    <w:rsid w:val="00B5307D"/>
    <w:rsid w:val="00B57A33"/>
    <w:rsid w:val="00B60DF6"/>
    <w:rsid w:val="00B61584"/>
    <w:rsid w:val="00B71122"/>
    <w:rsid w:val="00B715DF"/>
    <w:rsid w:val="00B770F7"/>
    <w:rsid w:val="00B830EE"/>
    <w:rsid w:val="00B859E5"/>
    <w:rsid w:val="00B868C0"/>
    <w:rsid w:val="00B87770"/>
    <w:rsid w:val="00B922A7"/>
    <w:rsid w:val="00B922E8"/>
    <w:rsid w:val="00B92DEA"/>
    <w:rsid w:val="00B952D5"/>
    <w:rsid w:val="00BA3666"/>
    <w:rsid w:val="00BA762C"/>
    <w:rsid w:val="00BB1268"/>
    <w:rsid w:val="00BB44FB"/>
    <w:rsid w:val="00BB670F"/>
    <w:rsid w:val="00BC1930"/>
    <w:rsid w:val="00BD54B4"/>
    <w:rsid w:val="00BD6D85"/>
    <w:rsid w:val="00BD7510"/>
    <w:rsid w:val="00BE01AE"/>
    <w:rsid w:val="00BE323C"/>
    <w:rsid w:val="00BE3B65"/>
    <w:rsid w:val="00BE54EE"/>
    <w:rsid w:val="00BF17F4"/>
    <w:rsid w:val="00C0054E"/>
    <w:rsid w:val="00C1211B"/>
    <w:rsid w:val="00C2721B"/>
    <w:rsid w:val="00C33126"/>
    <w:rsid w:val="00C3547F"/>
    <w:rsid w:val="00C4231A"/>
    <w:rsid w:val="00C44D41"/>
    <w:rsid w:val="00C459EF"/>
    <w:rsid w:val="00C4642B"/>
    <w:rsid w:val="00C51BDD"/>
    <w:rsid w:val="00C5228D"/>
    <w:rsid w:val="00C5574B"/>
    <w:rsid w:val="00C6022D"/>
    <w:rsid w:val="00C70562"/>
    <w:rsid w:val="00C72A65"/>
    <w:rsid w:val="00C73444"/>
    <w:rsid w:val="00C75847"/>
    <w:rsid w:val="00C821B3"/>
    <w:rsid w:val="00C84BC9"/>
    <w:rsid w:val="00C852C1"/>
    <w:rsid w:val="00C86997"/>
    <w:rsid w:val="00C86BC6"/>
    <w:rsid w:val="00C87090"/>
    <w:rsid w:val="00C90225"/>
    <w:rsid w:val="00C90247"/>
    <w:rsid w:val="00C9261B"/>
    <w:rsid w:val="00C92E37"/>
    <w:rsid w:val="00CA160A"/>
    <w:rsid w:val="00CA4EB3"/>
    <w:rsid w:val="00CB5147"/>
    <w:rsid w:val="00CD52D5"/>
    <w:rsid w:val="00CE3B6C"/>
    <w:rsid w:val="00CE7202"/>
    <w:rsid w:val="00CF152D"/>
    <w:rsid w:val="00D037B0"/>
    <w:rsid w:val="00D048E6"/>
    <w:rsid w:val="00D05961"/>
    <w:rsid w:val="00D05B8D"/>
    <w:rsid w:val="00D13629"/>
    <w:rsid w:val="00D272AA"/>
    <w:rsid w:val="00D30A39"/>
    <w:rsid w:val="00D40F7A"/>
    <w:rsid w:val="00D435F5"/>
    <w:rsid w:val="00D476A8"/>
    <w:rsid w:val="00D527E1"/>
    <w:rsid w:val="00D5761D"/>
    <w:rsid w:val="00D63280"/>
    <w:rsid w:val="00D65A0E"/>
    <w:rsid w:val="00D66E90"/>
    <w:rsid w:val="00D734FC"/>
    <w:rsid w:val="00D755B3"/>
    <w:rsid w:val="00D765A1"/>
    <w:rsid w:val="00D81439"/>
    <w:rsid w:val="00D81B42"/>
    <w:rsid w:val="00DA0F28"/>
    <w:rsid w:val="00DA1B19"/>
    <w:rsid w:val="00DA6F1A"/>
    <w:rsid w:val="00DB1530"/>
    <w:rsid w:val="00DB7049"/>
    <w:rsid w:val="00DB72E1"/>
    <w:rsid w:val="00DC4AB6"/>
    <w:rsid w:val="00DC583C"/>
    <w:rsid w:val="00DD0D4A"/>
    <w:rsid w:val="00DD4617"/>
    <w:rsid w:val="00DD46BB"/>
    <w:rsid w:val="00DD5190"/>
    <w:rsid w:val="00DE085E"/>
    <w:rsid w:val="00DF64DC"/>
    <w:rsid w:val="00DF6CDF"/>
    <w:rsid w:val="00E0042C"/>
    <w:rsid w:val="00E06C16"/>
    <w:rsid w:val="00E133D1"/>
    <w:rsid w:val="00E1441B"/>
    <w:rsid w:val="00E207AF"/>
    <w:rsid w:val="00E32470"/>
    <w:rsid w:val="00E432DC"/>
    <w:rsid w:val="00E4384D"/>
    <w:rsid w:val="00E472A8"/>
    <w:rsid w:val="00E5763E"/>
    <w:rsid w:val="00E62A52"/>
    <w:rsid w:val="00E62D06"/>
    <w:rsid w:val="00E63440"/>
    <w:rsid w:val="00E636E8"/>
    <w:rsid w:val="00E6403F"/>
    <w:rsid w:val="00E66873"/>
    <w:rsid w:val="00E67EC9"/>
    <w:rsid w:val="00E67F34"/>
    <w:rsid w:val="00E7423E"/>
    <w:rsid w:val="00E76EF0"/>
    <w:rsid w:val="00E772D5"/>
    <w:rsid w:val="00E805A0"/>
    <w:rsid w:val="00E93436"/>
    <w:rsid w:val="00E97E89"/>
    <w:rsid w:val="00EA1B7A"/>
    <w:rsid w:val="00EA3041"/>
    <w:rsid w:val="00EA50E1"/>
    <w:rsid w:val="00EB2700"/>
    <w:rsid w:val="00EB51AA"/>
    <w:rsid w:val="00EB7560"/>
    <w:rsid w:val="00EC12D7"/>
    <w:rsid w:val="00EC32BE"/>
    <w:rsid w:val="00EC7352"/>
    <w:rsid w:val="00ED005D"/>
    <w:rsid w:val="00ED291D"/>
    <w:rsid w:val="00EE0D7C"/>
    <w:rsid w:val="00EE5C85"/>
    <w:rsid w:val="00EE740F"/>
    <w:rsid w:val="00EF1DA2"/>
    <w:rsid w:val="00EF6F65"/>
    <w:rsid w:val="00EF7A34"/>
    <w:rsid w:val="00F14EE9"/>
    <w:rsid w:val="00F26278"/>
    <w:rsid w:val="00F27679"/>
    <w:rsid w:val="00F305DC"/>
    <w:rsid w:val="00F5751A"/>
    <w:rsid w:val="00F64560"/>
    <w:rsid w:val="00F647C5"/>
    <w:rsid w:val="00F65A91"/>
    <w:rsid w:val="00F66CCB"/>
    <w:rsid w:val="00F72581"/>
    <w:rsid w:val="00F76647"/>
    <w:rsid w:val="00F772CC"/>
    <w:rsid w:val="00F8502A"/>
    <w:rsid w:val="00F856CD"/>
    <w:rsid w:val="00F9096B"/>
    <w:rsid w:val="00F94DDA"/>
    <w:rsid w:val="00FA169D"/>
    <w:rsid w:val="00FB4230"/>
    <w:rsid w:val="00FB4FB4"/>
    <w:rsid w:val="00FC07A0"/>
    <w:rsid w:val="00FC08BC"/>
    <w:rsid w:val="00FC1C26"/>
    <w:rsid w:val="00FC3F42"/>
    <w:rsid w:val="00FD0F2D"/>
    <w:rsid w:val="00FE1DB7"/>
    <w:rsid w:val="00FF234F"/>
    <w:rsid w:val="00FF6DD8"/>
    <w:rsid w:val="111DDE86"/>
    <w:rsid w:val="1D2AFC9B"/>
    <w:rsid w:val="25FD7524"/>
    <w:rsid w:val="52D21B4E"/>
    <w:rsid w:val="62F4A3AF"/>
    <w:rsid w:val="6EE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E3B11"/>
  <w15:chartTrackingRefBased/>
  <w15:docId w15:val="{072CF779-B1DD-4AF2-AEFA-3F6D8709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35"/>
    <w:pPr>
      <w:spacing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77B"/>
    <w:pPr>
      <w:keepNext/>
      <w:keepLines/>
      <w:pBdr>
        <w:top w:val="single" w:sz="24" w:space="4" w:color="5BC2E7"/>
        <w:bottom w:val="single" w:sz="24" w:space="5" w:color="5BC2E7"/>
      </w:pBdr>
      <w:suppressAutoHyphens/>
      <w:spacing w:before="600" w:after="240" w:line="216" w:lineRule="auto"/>
      <w:outlineLvl w:val="0"/>
    </w:pPr>
    <w:rPr>
      <w:rFonts w:eastAsiaTheme="majorEastAsia" w:cs="Times New Roman (Headings CS)"/>
      <w:b/>
      <w:caps/>
      <w:color w:val="5BC5F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4E"/>
    <w:pPr>
      <w:keepNext/>
      <w:keepLines/>
      <w:suppressAutoHyphens/>
      <w:spacing w:before="120" w:after="60" w:line="228" w:lineRule="auto"/>
      <w:outlineLvl w:val="1"/>
    </w:pPr>
    <w:rPr>
      <w:rFonts w:eastAsiaTheme="majorEastAsia" w:cs="Times New Roman (Headings CS)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877"/>
    <w:pPr>
      <w:keepNext/>
      <w:keepLines/>
      <w:spacing w:before="120" w:after="80" w:line="228" w:lineRule="auto"/>
      <w:outlineLvl w:val="2"/>
    </w:pPr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877"/>
    <w:pPr>
      <w:keepNext/>
      <w:keepLines/>
      <w:spacing w:before="120" w:after="80" w:line="228" w:lineRule="auto"/>
      <w:outlineLvl w:val="3"/>
    </w:pPr>
    <w:rPr>
      <w:rFonts w:eastAsiaTheme="majorEastAsia" w:cs="Times New Roman (Headings CS)"/>
      <w:b/>
      <w:iCs/>
      <w:color w:val="1E124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EF"/>
    <w:pPr>
      <w:keepNext/>
      <w:keepLines/>
      <w:suppressAutoHyphens/>
      <w:spacing w:before="240" w:after="80" w:line="240" w:lineRule="auto"/>
      <w:outlineLvl w:val="4"/>
    </w:pPr>
    <w:rPr>
      <w:rFonts w:eastAsiaTheme="majorEastAsia" w:cs="Times New Roman (Headings CS)"/>
      <w:b/>
      <w:color w:val="808180"/>
      <w:sz w:val="24"/>
    </w:rPr>
  </w:style>
  <w:style w:type="paragraph" w:styleId="Heading6">
    <w:name w:val="heading 6"/>
    <w:aliases w:val="Heading emphasis"/>
    <w:basedOn w:val="Normal"/>
    <w:next w:val="Normal"/>
    <w:link w:val="Heading6Char"/>
    <w:uiPriority w:val="9"/>
    <w:unhideWhenUsed/>
    <w:qFormat/>
    <w:rsid w:val="00D05B8D"/>
    <w:pPr>
      <w:keepNext/>
      <w:keepLines/>
      <w:spacing w:before="120" w:after="80" w:line="240" w:lineRule="auto"/>
      <w:outlineLvl w:val="5"/>
    </w:pPr>
    <w:rPr>
      <w:rFonts w:asciiTheme="majorHAnsi" w:eastAsiaTheme="majorEastAsia" w:hAnsiTheme="majorHAnsi" w:cstheme="majorBidi"/>
      <w:b/>
      <w:color w:val="ED6B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E12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EE5"/>
  </w:style>
  <w:style w:type="paragraph" w:styleId="Footer">
    <w:name w:val="footer"/>
    <w:basedOn w:val="Normal"/>
    <w:link w:val="Foot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EE5"/>
  </w:style>
  <w:style w:type="character" w:customStyle="1" w:styleId="Heading1Char">
    <w:name w:val="Heading 1 Char"/>
    <w:basedOn w:val="DefaultParagraphFont"/>
    <w:link w:val="Heading1"/>
    <w:uiPriority w:val="9"/>
    <w:rsid w:val="0021377B"/>
    <w:rPr>
      <w:rFonts w:ascii="Arial" w:eastAsiaTheme="majorEastAsia" w:hAnsi="Arial" w:cs="Times New Roman (Headings CS)"/>
      <w:b/>
      <w:caps/>
      <w:color w:val="5BC5F2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44E"/>
    <w:rPr>
      <w:rFonts w:ascii="Arial" w:eastAsiaTheme="majorEastAsia" w:hAnsi="Arial" w:cs="Times New Roman (Headings CS)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2877"/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2877"/>
    <w:rPr>
      <w:rFonts w:ascii="Arial" w:eastAsiaTheme="majorEastAsia" w:hAnsi="Arial" w:cs="Times New Roman (Headings CS)"/>
      <w:b/>
      <w:iCs/>
      <w:color w:val="1E1248"/>
      <w:sz w:val="24"/>
    </w:rPr>
  </w:style>
  <w:style w:type="table" w:styleId="TableGrid">
    <w:name w:val="Table Grid"/>
    <w:aliases w:val="VU Table Grid"/>
    <w:basedOn w:val="TableNormal"/>
    <w:uiPriority w:val="39"/>
    <w:rsid w:val="003E11A8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ListTable6Colorful-Accent1">
    <w:name w:val="List Table 6 Colorful Accent 1"/>
    <w:basedOn w:val="TableNormal"/>
    <w:uiPriority w:val="51"/>
    <w:rsid w:val="00292EDF"/>
    <w:pPr>
      <w:spacing w:after="0" w:line="240" w:lineRule="auto"/>
    </w:pPr>
    <w:rPr>
      <w:color w:val="12A7E7" w:themeColor="accent1" w:themeShade="BF"/>
    </w:rPr>
    <w:tblPr>
      <w:tblStyleRowBandSize w:val="1"/>
      <w:tblStyleColBandSize w:val="1"/>
      <w:tblBorders>
        <w:top w:val="single" w:sz="4" w:space="0" w:color="5BC5F2" w:themeColor="accent1"/>
        <w:bottom w:val="single" w:sz="4" w:space="0" w:color="5BC5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C5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C5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2EDF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1"/>
          <w:left w:val="single" w:sz="4" w:space="0" w:color="5BC5F2" w:themeColor="accent1"/>
          <w:bottom w:val="single" w:sz="4" w:space="0" w:color="5BC5F2" w:themeColor="accent1"/>
          <w:right w:val="single" w:sz="4" w:space="0" w:color="5BC5F2" w:themeColor="accent1"/>
          <w:insideH w:val="nil"/>
        </w:tcBorders>
        <w:shd w:val="clear" w:color="auto" w:fill="5BC5F2" w:themeFill="accent1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paragraph" w:styleId="ListParagraph">
    <w:name w:val="List Paragraph"/>
    <w:basedOn w:val="Normal"/>
    <w:uiPriority w:val="1"/>
    <w:qFormat/>
    <w:rsid w:val="00292E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0D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2DC"/>
    <w:pPr>
      <w:tabs>
        <w:tab w:val="right" w:pos="9628"/>
      </w:tabs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8D52B4"/>
    <w:pPr>
      <w:tabs>
        <w:tab w:val="left" w:pos="567"/>
        <w:tab w:val="right" w:pos="9639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5A1C"/>
    <w:pPr>
      <w:tabs>
        <w:tab w:val="right" w:pos="9639"/>
      </w:tabs>
      <w:spacing w:after="100"/>
      <w:ind w:left="284"/>
    </w:pPr>
    <w:rPr>
      <w:rFonts w:cs="Times New Roman (Body CS)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C1401"/>
    <w:rPr>
      <w:color w:val="0070C0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30D5"/>
    <w:pPr>
      <w:suppressAutoHyphens/>
      <w:snapToGrid w:val="0"/>
      <w:spacing w:after="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44301B"/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301B"/>
    <w:rPr>
      <w:rFonts w:ascii="Arial" w:hAnsi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301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301B"/>
    <w:rPr>
      <w:rFonts w:ascii="Arial" w:hAnsi="Arial"/>
      <w:noProof/>
      <w:lang w:val="en-US"/>
    </w:rPr>
  </w:style>
  <w:style w:type="table" w:styleId="ListTable1Light">
    <w:name w:val="List Table 1 Light"/>
    <w:aliases w:val="Victoria University"/>
    <w:basedOn w:val="TableNormal"/>
    <w:uiPriority w:val="46"/>
    <w:rsid w:val="004B69E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color w:val="5BC5F2" w:themeColor="accent1"/>
        <w:sz w:val="24"/>
      </w:rPr>
      <w:tblPr/>
      <w:tcPr>
        <w:shd w:val="clear" w:color="auto" w:fill="1E1248"/>
      </w:tcPr>
    </w:tblStylePr>
    <w:tblStylePr w:type="lastRow">
      <w:rPr>
        <w:rFonts w:asciiTheme="minorHAnsi" w:hAnsiTheme="minorHAnsi"/>
        <w:b/>
        <w:bCs/>
        <w:sz w:val="20"/>
      </w:rPr>
      <w:tblPr/>
      <w:tcPr>
        <w:tcBorders>
          <w:top w:val="double" w:sz="4" w:space="0" w:color="1E1847" w:themeColor="accent2"/>
        </w:tcBorders>
      </w:tcPr>
    </w:tblStylePr>
    <w:tblStylePr w:type="firstCol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5BC5F2" w:themeFill="accent1"/>
      </w:tcPr>
    </w:tblStylePr>
    <w:tblStylePr w:type="lastCol">
      <w:rPr>
        <w:b/>
        <w:bCs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E1DEA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8D3677"/>
    <w:rPr>
      <w:b/>
      <w:i w:val="0"/>
      <w:iCs/>
      <w:color w:val="1E1248"/>
    </w:rPr>
  </w:style>
  <w:style w:type="character" w:styleId="CommentReference">
    <w:name w:val="annotation reference"/>
    <w:basedOn w:val="DefaultParagraphFont"/>
    <w:uiPriority w:val="99"/>
    <w:semiHidden/>
    <w:unhideWhenUsed/>
    <w:rsid w:val="0081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B3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3"/>
    <w:rPr>
      <w:rFonts w:ascii="Arial Narrow" w:hAnsi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7D"/>
    <w:pPr>
      <w:pBdr>
        <w:top w:val="single" w:sz="4" w:space="10" w:color="1E1248"/>
        <w:bottom w:val="single" w:sz="4" w:space="10" w:color="1E1248"/>
      </w:pBdr>
      <w:spacing w:before="240" w:after="240"/>
    </w:pPr>
    <w:rPr>
      <w:b/>
      <w:iCs/>
      <w:color w:val="1E12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7D"/>
    <w:rPr>
      <w:rFonts w:ascii="Arial" w:hAnsi="Arial"/>
      <w:b/>
      <w:iCs/>
      <w:color w:val="1E1248"/>
    </w:rPr>
  </w:style>
  <w:style w:type="character" w:styleId="IntenseReference">
    <w:name w:val="Intense Reference"/>
    <w:basedOn w:val="DefaultParagraphFont"/>
    <w:uiPriority w:val="32"/>
    <w:qFormat/>
    <w:rsid w:val="00236C6E"/>
    <w:rPr>
      <w:b/>
      <w:bCs/>
      <w:smallCaps/>
      <w:color w:val="5BC5F2" w:themeColor="accent1"/>
      <w:spacing w:val="5"/>
    </w:rPr>
  </w:style>
  <w:style w:type="paragraph" w:styleId="NoSpacing">
    <w:name w:val="No Spacing"/>
    <w:uiPriority w:val="1"/>
    <w:qFormat/>
    <w:rsid w:val="00C2721B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160A"/>
    <w:pPr>
      <w:suppressAutoHyphens/>
      <w:spacing w:before="160" w:after="60" w:line="264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0A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uiPriority w:val="1"/>
    <w:qFormat/>
    <w:rsid w:val="00C9261B"/>
    <w:pPr>
      <w:widowControl w:val="0"/>
      <w:tabs>
        <w:tab w:val="left" w:pos="284"/>
        <w:tab w:val="left" w:pos="567"/>
        <w:tab w:val="left" w:pos="851"/>
      </w:tabs>
      <w:autoSpaceDE w:val="0"/>
      <w:autoSpaceDN w:val="0"/>
      <w:adjustRightInd w:val="0"/>
      <w:spacing w:before="120" w:line="312" w:lineRule="auto"/>
    </w:pPr>
    <w:rPr>
      <w:rFonts w:eastAsiaTheme="minorEastAsia" w:cs="Arial Narrow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9261B"/>
    <w:rPr>
      <w:rFonts w:ascii="Arial" w:eastAsiaTheme="minorEastAsia" w:hAnsi="Arial" w:cs="Arial Narrow"/>
      <w:lang w:eastAsia="en-AU"/>
    </w:rPr>
  </w:style>
  <w:style w:type="table" w:styleId="ListTable2-Accent1">
    <w:name w:val="List Table 2 Accent 1"/>
    <w:basedOn w:val="TableNormal"/>
    <w:uiPriority w:val="47"/>
    <w:rsid w:val="00D81B42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1" w:themeTint="99"/>
        <w:bottom w:val="single" w:sz="4" w:space="0" w:color="9CDCF7" w:themeColor="accent1" w:themeTint="99"/>
        <w:insideH w:val="single" w:sz="4" w:space="0" w:color="9CDC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756400"/>
    <w:pPr>
      <w:spacing w:after="0" w:line="240" w:lineRule="auto"/>
    </w:pPr>
    <w:tblPr>
      <w:tblStyleRowBandSize w:val="1"/>
      <w:tblStyleColBandSize w:val="1"/>
      <w:tblBorders>
        <w:top w:val="single" w:sz="8" w:space="0" w:color="84D3F5" w:themeColor="accent1" w:themeTint="BF"/>
        <w:left w:val="single" w:sz="8" w:space="0" w:color="84D3F5" w:themeColor="accent1" w:themeTint="BF"/>
        <w:bottom w:val="single" w:sz="8" w:space="0" w:color="84D3F5" w:themeColor="accent1" w:themeTint="BF"/>
        <w:right w:val="single" w:sz="8" w:space="0" w:color="84D3F5" w:themeColor="accent1" w:themeTint="BF"/>
        <w:insideH w:val="single" w:sz="8" w:space="0" w:color="84D3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  <w:shd w:val="clear" w:color="auto" w:fill="5BC5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1"/>
    <w:rsid w:val="00C459EF"/>
    <w:rPr>
      <w:rFonts w:ascii="Arial" w:eastAsiaTheme="majorEastAsia" w:hAnsi="Arial" w:cs="Times New Roman (Headings CS)"/>
      <w:b/>
      <w:color w:val="808180"/>
      <w:sz w:val="24"/>
    </w:rPr>
  </w:style>
  <w:style w:type="character" w:customStyle="1" w:styleId="Heading6Char">
    <w:name w:val="Heading 6 Char"/>
    <w:aliases w:val="Heading emphasis Char"/>
    <w:basedOn w:val="DefaultParagraphFont"/>
    <w:link w:val="Heading6"/>
    <w:uiPriority w:val="9"/>
    <w:rsid w:val="00D05B8D"/>
    <w:rPr>
      <w:rFonts w:asciiTheme="majorHAnsi" w:eastAsiaTheme="majorEastAsia" w:hAnsiTheme="majorHAnsi" w:cstheme="majorBidi"/>
      <w:b/>
      <w:color w:val="ED6B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2"/>
    <w:rPr>
      <w:rFonts w:asciiTheme="majorHAnsi" w:eastAsiaTheme="majorEastAsia" w:hAnsiTheme="majorHAnsi" w:cstheme="majorBidi"/>
      <w:iCs/>
      <w:color w:val="1E1248"/>
    </w:rPr>
  </w:style>
  <w:style w:type="paragraph" w:customStyle="1" w:styleId="CoverHeadline">
    <w:name w:val="Cover Headline"/>
    <w:basedOn w:val="Normal"/>
    <w:qFormat/>
    <w:rsid w:val="00606289"/>
    <w:pPr>
      <w:spacing w:after="440" w:line="216" w:lineRule="auto"/>
      <w:ind w:right="1557"/>
    </w:pPr>
    <w:rPr>
      <w:b/>
      <w:bCs/>
      <w:color w:val="5BC2E7"/>
      <w:sz w:val="96"/>
      <w:szCs w:val="96"/>
      <w:lang w:val="en-US"/>
    </w:rPr>
  </w:style>
  <w:style w:type="table" w:styleId="GridTable1Light-Accent2">
    <w:name w:val="Grid Table 1 Light Accent 2"/>
    <w:basedOn w:val="TableNormal"/>
    <w:uiPriority w:val="46"/>
    <w:rsid w:val="009206AE"/>
    <w:pPr>
      <w:spacing w:after="0" w:line="240" w:lineRule="auto"/>
    </w:pPr>
    <w:tblPr>
      <w:tblStyleRowBandSize w:val="1"/>
      <w:tblStyleColBandSize w:val="1"/>
      <w:tblBorders>
        <w:top w:val="single" w:sz="4" w:space="0" w:color="1E1248"/>
        <w:left w:val="single" w:sz="4" w:space="0" w:color="1E1248"/>
        <w:bottom w:val="single" w:sz="4" w:space="0" w:color="1E1248"/>
        <w:right w:val="single" w:sz="4" w:space="0" w:color="1E1248"/>
        <w:insideH w:val="single" w:sz="4" w:space="0" w:color="1E1248"/>
        <w:insideV w:val="single" w:sz="4" w:space="0" w:color="1E1248"/>
      </w:tblBorders>
    </w:tblPr>
    <w:tblStylePr w:type="firstRow">
      <w:rPr>
        <w:b/>
        <w:bCs/>
      </w:rPr>
      <w:tblPr/>
      <w:tcPr>
        <w:tcBorders>
          <w:bottom w:val="single" w:sz="12" w:space="0" w:color="5444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12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5D45"/>
    <w:pPr>
      <w:spacing w:after="0" w:line="240" w:lineRule="auto"/>
    </w:pPr>
    <w:tblPr>
      <w:tblStyleRowBandSize w:val="1"/>
      <w:tblStyleColBandSize w:val="1"/>
      <w:tblBorders>
        <w:top w:val="single" w:sz="4" w:space="0" w:color="FEEECC" w:themeColor="accent4" w:themeTint="66"/>
        <w:left w:val="single" w:sz="4" w:space="0" w:color="FEEECC" w:themeColor="accent4" w:themeTint="66"/>
        <w:bottom w:val="single" w:sz="4" w:space="0" w:color="FEEECC" w:themeColor="accent4" w:themeTint="66"/>
        <w:right w:val="single" w:sz="4" w:space="0" w:color="FEEECC" w:themeColor="accent4" w:themeTint="66"/>
        <w:insideH w:val="single" w:sz="4" w:space="0" w:color="FEEECC" w:themeColor="accent4" w:themeTint="66"/>
        <w:insideV w:val="single" w:sz="4" w:space="0" w:color="FEEE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6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6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E6403F"/>
    <w:pPr>
      <w:spacing w:after="0" w:line="240" w:lineRule="auto"/>
    </w:pPr>
    <w:tblPr>
      <w:tblStyleRowBandSize w:val="1"/>
      <w:tblStyleColBandSize w:val="1"/>
      <w:tblBorders>
        <w:top w:val="single" w:sz="2" w:space="0" w:color="5444C0" w:themeColor="accent2" w:themeTint="99"/>
        <w:bottom w:val="single" w:sz="2" w:space="0" w:color="5444C0" w:themeColor="accent2" w:themeTint="99"/>
        <w:insideH w:val="single" w:sz="2" w:space="0" w:color="5444C0" w:themeColor="accent2" w:themeTint="99"/>
        <w:insideV w:val="single" w:sz="2" w:space="0" w:color="5444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44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44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0EA" w:themeFill="accent2" w:themeFillTint="33"/>
      </w:tcPr>
    </w:tblStylePr>
    <w:tblStylePr w:type="band1Horz">
      <w:tblPr/>
      <w:tcPr>
        <w:shd w:val="clear" w:color="auto" w:fill="C6C0EA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3A5568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4F40"/>
    <w:pPr>
      <w:spacing w:after="0" w:line="240" w:lineRule="auto"/>
    </w:pPr>
    <w:rPr>
      <w:b/>
      <w:color w:val="000000" w:themeColor="text1"/>
    </w:rPr>
    <w:tblPr>
      <w:tblStyleRowBandSize w:val="1"/>
      <w:tblStyleColBandSize w:val="1"/>
      <w:tblBorders>
        <w:top w:val="single" w:sz="4" w:space="0" w:color="FFFFFF" w:themeColor="background2"/>
        <w:bottom w:val="single" w:sz="4" w:space="0" w:color="FFFFFF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1248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32B3B"/>
    <w:rPr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132B3B"/>
    <w:rPr>
      <w:b/>
      <w:i w:val="0"/>
      <w:iCs/>
      <w:color w:val="8081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3B"/>
    <w:pPr>
      <w:numPr>
        <w:ilvl w:val="1"/>
      </w:numPr>
      <w:spacing w:after="160"/>
    </w:pPr>
    <w:rPr>
      <w:rFonts w:asciiTheme="minorHAnsi" w:eastAsiaTheme="minorEastAsia" w:hAnsiTheme="minorHAnsi" w:cs="Times New Roman (Body CS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132B3B"/>
    <w:rPr>
      <w:rFonts w:eastAsiaTheme="minorEastAsia" w:cs="Times New Roman (Body CS)"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A96D53"/>
    <w:rPr>
      <w:b/>
      <w:bCs/>
    </w:rPr>
  </w:style>
  <w:style w:type="table" w:styleId="TableGridLight">
    <w:name w:val="Grid Table Light"/>
    <w:basedOn w:val="TableNormal"/>
    <w:uiPriority w:val="40"/>
    <w:rsid w:val="00F76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1">
    <w:name w:val="List Paragraph1"/>
    <w:basedOn w:val="ListParagraph"/>
    <w:qFormat/>
    <w:rsid w:val="00590AB7"/>
    <w:pPr>
      <w:keepLines/>
      <w:widowControl w:val="0"/>
      <w:numPr>
        <w:numId w:val="9"/>
      </w:numPr>
      <w:tabs>
        <w:tab w:val="left" w:pos="2835"/>
        <w:tab w:val="left" w:pos="5670"/>
      </w:tabs>
      <w:autoSpaceDE w:val="0"/>
      <w:autoSpaceDN w:val="0"/>
      <w:adjustRightInd w:val="0"/>
      <w:spacing w:line="264" w:lineRule="auto"/>
      <w:ind w:hanging="284"/>
      <w:contextualSpacing w:val="0"/>
    </w:pPr>
  </w:style>
  <w:style w:type="paragraph" w:customStyle="1" w:styleId="Headin4">
    <w:name w:val="Headin 4"/>
    <w:basedOn w:val="Heading2"/>
    <w:qFormat/>
    <w:rsid w:val="003250C9"/>
    <w:pPr>
      <w:suppressAutoHyphens w:val="0"/>
      <w:spacing w:before="200" w:after="120" w:line="240" w:lineRule="auto"/>
    </w:pPr>
    <w:rPr>
      <w:rFonts w:ascii="Arial Narrow" w:hAnsi="Arial Narrow" w:cstheme="majorBidi"/>
      <w:color w:val="5BC2E7"/>
      <w:sz w:val="24"/>
    </w:rPr>
  </w:style>
  <w:style w:type="paragraph" w:customStyle="1" w:styleId="TextIndent">
    <w:name w:val="Text Indent"/>
    <w:basedOn w:val="BodyText"/>
    <w:qFormat/>
    <w:rsid w:val="003250C9"/>
    <w:pPr>
      <w:tabs>
        <w:tab w:val="clear" w:pos="284"/>
        <w:tab w:val="clear" w:pos="567"/>
        <w:tab w:val="clear" w:pos="851"/>
      </w:tabs>
      <w:adjustRightInd/>
      <w:spacing w:before="60"/>
      <w:ind w:left="284" w:hanging="284"/>
    </w:pPr>
    <w:rPr>
      <w:rFonts w:ascii="Arial Narrow" w:eastAsia="Arial Narrow" w:hAnsi="Arial Narrow"/>
      <w:color w:val="000000" w:themeColor="text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250C9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C9"/>
    <w:pPr>
      <w:spacing w:after="0" w:line="240" w:lineRule="auto"/>
    </w:pPr>
    <w:rPr>
      <w:rFonts w:ascii="Arial Narrow" w:eastAsiaTheme="minorEastAsia" w:hAnsi="Arial Narrow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C9"/>
    <w:rPr>
      <w:rFonts w:ascii="Arial Narrow" w:eastAsiaTheme="minorEastAsia" w:hAnsi="Arial Narrow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0C9"/>
    <w:rPr>
      <w:vertAlign w:val="superscript"/>
    </w:rPr>
  </w:style>
  <w:style w:type="paragraph" w:customStyle="1" w:styleId="NoParagraphStyle">
    <w:name w:val="[No Paragraph Style]"/>
    <w:rsid w:val="003250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3250C9"/>
  </w:style>
  <w:style w:type="paragraph" w:customStyle="1" w:styleId="Default">
    <w:name w:val="Default"/>
    <w:rsid w:val="003250C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3250C9"/>
    <w:rPr>
      <w:rFonts w:cs="Source Sans Pro"/>
      <w:color w:val="211D1E"/>
      <w:sz w:val="11"/>
      <w:szCs w:val="11"/>
    </w:rPr>
  </w:style>
  <w:style w:type="table" w:styleId="GridTable4-Accent5">
    <w:name w:val="Grid Table 4 Accent 5"/>
    <w:basedOn w:val="TableNormal"/>
    <w:uiPriority w:val="49"/>
    <w:rsid w:val="00904B11"/>
    <w:pPr>
      <w:spacing w:after="0" w:line="240" w:lineRule="auto"/>
    </w:pPr>
    <w:tblPr>
      <w:tblStyleRowBandSize w:val="1"/>
      <w:tblStyleColBandSize w:val="1"/>
      <w:tblBorders>
        <w:top w:val="single" w:sz="4" w:space="0" w:color="F4F4F4" w:themeColor="accent5" w:themeTint="99"/>
        <w:left w:val="single" w:sz="4" w:space="0" w:color="F4F4F4" w:themeColor="accent5" w:themeTint="99"/>
        <w:bottom w:val="single" w:sz="4" w:space="0" w:color="F4F4F4" w:themeColor="accent5" w:themeTint="99"/>
        <w:right w:val="single" w:sz="4" w:space="0" w:color="F4F4F4" w:themeColor="accent5" w:themeTint="99"/>
        <w:insideH w:val="single" w:sz="4" w:space="0" w:color="F4F4F4" w:themeColor="accent5" w:themeTint="99"/>
        <w:insideV w:val="single" w:sz="4" w:space="0" w:color="F4F4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EDED" w:themeColor="accent5"/>
          <w:left w:val="single" w:sz="4" w:space="0" w:color="EDEDED" w:themeColor="accent5"/>
          <w:bottom w:val="single" w:sz="4" w:space="0" w:color="EDEDED" w:themeColor="accent5"/>
          <w:right w:val="single" w:sz="4" w:space="0" w:color="EDEDED" w:themeColor="accent5"/>
          <w:insideH w:val="nil"/>
          <w:insideV w:val="nil"/>
        </w:tcBorders>
        <w:shd w:val="clear" w:color="auto" w:fill="EDEDED" w:themeFill="accent5"/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B" w:themeFill="accent5" w:themeFillTint="33"/>
      </w:tcPr>
    </w:tblStylePr>
    <w:tblStylePr w:type="band1Horz">
      <w:tblPr/>
      <w:tcPr>
        <w:shd w:val="clear" w:color="auto" w:fill="FBFBFB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67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y.vu.edu.au/document/view.php?id=2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policy.vu.edu.au/view.current.php?id=0002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y.vu.edu.au/document/view.php?id=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y.vu.edu.au/download.php?id=278&amp;version=1&amp;associated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motions@vu.edu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113734\Downloads\Form1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7862C860E74C729BC22266F2405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A76F-8AE6-4E69-82CC-41D8C0A04AA3}"/>
      </w:docPartPr>
      <w:docPartBody>
        <w:p w:rsidR="008E0FE8" w:rsidRDefault="00F72581" w:rsidP="00F72581">
          <w:pPr>
            <w:pStyle w:val="A87862C860E74C729BC22266F2405E1A9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27AECBEEA81F4021B249C9ACB61A9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0D12-3CCC-42CE-93D3-CA4AB6E3C997}"/>
      </w:docPartPr>
      <w:docPartBody>
        <w:p w:rsidR="008E0FE8" w:rsidRDefault="00F72581" w:rsidP="00F72581">
          <w:pPr>
            <w:pStyle w:val="27AECBEEA81F4021B249C9ACB61A9F816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6999488876BF4E6ABF97ACDAFD03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B4AE-1102-4697-873D-954E86E46AF4}"/>
      </w:docPartPr>
      <w:docPartBody>
        <w:p w:rsidR="008E0FE8" w:rsidRDefault="00F72581" w:rsidP="00F72581">
          <w:pPr>
            <w:pStyle w:val="6999488876BF4E6ABF97ACDAFD0309906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F264A05869BC4860B56DAFC7843B3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18D5-8305-492A-857A-E6ABFED5798F}"/>
      </w:docPartPr>
      <w:docPartBody>
        <w:p w:rsidR="008E0FE8" w:rsidRDefault="00F72581" w:rsidP="00F72581">
          <w:pPr>
            <w:pStyle w:val="F264A05869BC4860B56DAFC7843B3ABE6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90726510EEB44F3FBA63FC54CA76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FA03-C54D-4B08-8470-E3ED80E57E0D}"/>
      </w:docPartPr>
      <w:docPartBody>
        <w:p w:rsidR="003E1E62" w:rsidRDefault="00F72581" w:rsidP="00F72581">
          <w:pPr>
            <w:pStyle w:val="90726510EEB44F3FBA63FC54CA76B0C16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3E82FDD37FCE45AEA8B6CEF38F959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3060-C756-4065-9435-4BB22ED79998}"/>
      </w:docPartPr>
      <w:docPartBody>
        <w:p w:rsidR="003E1E62" w:rsidRDefault="00F72581" w:rsidP="00F72581">
          <w:pPr>
            <w:pStyle w:val="3E82FDD37FCE45AEA8B6CEF38F9598065"/>
          </w:pPr>
          <w:r w:rsidRPr="007C65DB">
            <w:rPr>
              <w:rStyle w:val="PlaceholderText"/>
            </w:rPr>
            <w:t>Eg. Clause 49(b) - Policy</w:t>
          </w:r>
        </w:p>
      </w:docPartBody>
    </w:docPart>
    <w:docPart>
      <w:docPartPr>
        <w:name w:val="4E2238C6182347DE90EFA6683B28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F3BF5-32BD-49C6-866C-DC746FA89451}"/>
      </w:docPartPr>
      <w:docPartBody>
        <w:p w:rsidR="003E1E62" w:rsidRDefault="00F72581" w:rsidP="00F72581">
          <w:pPr>
            <w:pStyle w:val="4E2238C6182347DE90EFA6683B284EC74"/>
          </w:pPr>
          <w:r>
            <w:rPr>
              <w:rStyle w:val="PlaceholderText"/>
            </w:rPr>
            <w:t>Clause / Document</w:t>
          </w:r>
        </w:p>
      </w:docPartBody>
    </w:docPart>
    <w:docPart>
      <w:docPartPr>
        <w:name w:val="91DC62AD3A334A219ECD891504F8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32D8-4724-4244-A776-3B2CD7598C99}"/>
      </w:docPartPr>
      <w:docPartBody>
        <w:p w:rsidR="003E1E62" w:rsidRDefault="00F72581" w:rsidP="00F72581">
          <w:pPr>
            <w:pStyle w:val="91DC62AD3A334A219ECD891504F862692"/>
          </w:pPr>
          <w:r>
            <w:rPr>
              <w:rStyle w:val="PlaceholderText"/>
            </w:rPr>
            <w:t>Clause / Document</w:t>
          </w:r>
        </w:p>
      </w:docPartBody>
    </w:docPart>
    <w:docPart>
      <w:docPartPr>
        <w:name w:val="93BAE788BF6C43F082F660E1EEFA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5ADE-B188-47DB-AD45-EAED0A6CAAC2}"/>
      </w:docPartPr>
      <w:docPartBody>
        <w:p w:rsidR="003E1E62" w:rsidRDefault="00F72581" w:rsidP="00F72581">
          <w:pPr>
            <w:pStyle w:val="93BAE788BF6C43F082F660E1EEFAD6152"/>
          </w:pPr>
          <w:r>
            <w:rPr>
              <w:rStyle w:val="PlaceholderText"/>
            </w:rPr>
            <w:t>Clause / Document</w:t>
          </w:r>
        </w:p>
      </w:docPartBody>
    </w:docPart>
    <w:docPart>
      <w:docPartPr>
        <w:name w:val="6913A6A13C0C4AA5982BFE3409B0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5C77D-357E-49FB-AE34-DCCFB1B521BC}"/>
      </w:docPartPr>
      <w:docPartBody>
        <w:p w:rsidR="00F72581" w:rsidRDefault="00F72581" w:rsidP="00F72581">
          <w:pPr>
            <w:pStyle w:val="6913A6A13C0C4AA5982BFE3409B0060B1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309E38FB9C00407FAFCEC31CA585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5E22-634F-4FAB-94BF-13372E140DF3}"/>
      </w:docPartPr>
      <w:docPartBody>
        <w:p w:rsidR="00332179" w:rsidRDefault="00F72581" w:rsidP="00F72581">
          <w:pPr>
            <w:pStyle w:val="309E38FB9C00407FAFCEC31CA58518F9"/>
          </w:pPr>
          <w:r>
            <w:rPr>
              <w:rStyle w:val="PlaceholderText"/>
              <w:b/>
            </w:rPr>
            <w:t>Insert response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0C"/>
    <w:rsid w:val="0025658B"/>
    <w:rsid w:val="00310A66"/>
    <w:rsid w:val="00324A0C"/>
    <w:rsid w:val="00332179"/>
    <w:rsid w:val="003C01A4"/>
    <w:rsid w:val="003E1E62"/>
    <w:rsid w:val="006A1FE0"/>
    <w:rsid w:val="007823A2"/>
    <w:rsid w:val="007B5F8D"/>
    <w:rsid w:val="0082527C"/>
    <w:rsid w:val="00826CE6"/>
    <w:rsid w:val="008535A5"/>
    <w:rsid w:val="0087100C"/>
    <w:rsid w:val="008E0FE8"/>
    <w:rsid w:val="00957794"/>
    <w:rsid w:val="009A00AE"/>
    <w:rsid w:val="00B37D74"/>
    <w:rsid w:val="00C70526"/>
    <w:rsid w:val="00C84465"/>
    <w:rsid w:val="00D05961"/>
    <w:rsid w:val="00DE5E17"/>
    <w:rsid w:val="00F72581"/>
    <w:rsid w:val="00F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581"/>
    <w:rPr>
      <w:color w:val="808080"/>
    </w:rPr>
  </w:style>
  <w:style w:type="paragraph" w:customStyle="1" w:styleId="A87862C860E74C729BC22266F2405E1A9">
    <w:name w:val="A87862C860E74C729BC22266F2405E1A9"/>
    <w:rsid w:val="00F72581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 w:eastAsia="en-US"/>
    </w:rPr>
  </w:style>
  <w:style w:type="paragraph" w:customStyle="1" w:styleId="27AECBEEA81F4021B249C9ACB61A9F816">
    <w:name w:val="27AECBEEA81F4021B249C9ACB61A9F816"/>
    <w:rsid w:val="00F72581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 w:eastAsia="en-US"/>
    </w:rPr>
  </w:style>
  <w:style w:type="paragraph" w:customStyle="1" w:styleId="6999488876BF4E6ABF97ACDAFD0309906">
    <w:name w:val="6999488876BF4E6ABF97ACDAFD0309906"/>
    <w:rsid w:val="00F72581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 w:eastAsia="en-US"/>
    </w:rPr>
  </w:style>
  <w:style w:type="paragraph" w:customStyle="1" w:styleId="F264A05869BC4860B56DAFC7843B3ABE6">
    <w:name w:val="F264A05869BC4860B56DAFC7843B3ABE6"/>
    <w:rsid w:val="00F72581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 w:eastAsia="en-US"/>
    </w:rPr>
  </w:style>
  <w:style w:type="paragraph" w:customStyle="1" w:styleId="90726510EEB44F3FBA63FC54CA76B0C16">
    <w:name w:val="90726510EEB44F3FBA63FC54CA76B0C16"/>
    <w:rsid w:val="00F72581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 w:eastAsia="en-US"/>
    </w:rPr>
  </w:style>
  <w:style w:type="paragraph" w:customStyle="1" w:styleId="6913A6A13C0C4AA5982BFE3409B0060B1">
    <w:name w:val="6913A6A13C0C4AA5982BFE3409B0060B1"/>
    <w:rsid w:val="00F72581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 w:eastAsia="en-US"/>
    </w:rPr>
  </w:style>
  <w:style w:type="paragraph" w:customStyle="1" w:styleId="3E82FDD37FCE45AEA8B6CEF38F9598065">
    <w:name w:val="3E82FDD37FCE45AEA8B6CEF38F9598065"/>
    <w:rsid w:val="00F72581"/>
    <w:pPr>
      <w:spacing w:after="120" w:line="288" w:lineRule="auto"/>
    </w:pPr>
    <w:rPr>
      <w:rFonts w:ascii="Arial" w:eastAsiaTheme="minorHAnsi" w:hAnsi="Arial"/>
      <w:lang w:eastAsia="en-US"/>
    </w:rPr>
  </w:style>
  <w:style w:type="paragraph" w:customStyle="1" w:styleId="4E2238C6182347DE90EFA6683B284EC74">
    <w:name w:val="4E2238C6182347DE90EFA6683B284EC74"/>
    <w:rsid w:val="00F72581"/>
    <w:pPr>
      <w:spacing w:after="120" w:line="288" w:lineRule="auto"/>
    </w:pPr>
    <w:rPr>
      <w:rFonts w:ascii="Arial" w:eastAsiaTheme="minorHAnsi" w:hAnsi="Arial"/>
      <w:lang w:eastAsia="en-US"/>
    </w:rPr>
  </w:style>
  <w:style w:type="paragraph" w:customStyle="1" w:styleId="91DC62AD3A334A219ECD891504F862692">
    <w:name w:val="91DC62AD3A334A219ECD891504F862692"/>
    <w:rsid w:val="00F72581"/>
    <w:pPr>
      <w:spacing w:after="120" w:line="288" w:lineRule="auto"/>
    </w:pPr>
    <w:rPr>
      <w:rFonts w:ascii="Arial" w:eastAsiaTheme="minorHAnsi" w:hAnsi="Arial"/>
      <w:lang w:eastAsia="en-US"/>
    </w:rPr>
  </w:style>
  <w:style w:type="paragraph" w:customStyle="1" w:styleId="93BAE788BF6C43F082F660E1EEFAD6152">
    <w:name w:val="93BAE788BF6C43F082F660E1EEFAD6152"/>
    <w:rsid w:val="00F72581"/>
    <w:pPr>
      <w:spacing w:after="120" w:line="288" w:lineRule="auto"/>
    </w:pPr>
    <w:rPr>
      <w:rFonts w:ascii="Arial" w:eastAsiaTheme="minorHAnsi" w:hAnsi="Arial"/>
      <w:lang w:eastAsia="en-US"/>
    </w:rPr>
  </w:style>
  <w:style w:type="paragraph" w:customStyle="1" w:styleId="309E38FB9C00407FAFCEC31CA58518F9">
    <w:name w:val="309E38FB9C00407FAFCEC31CA58518F9"/>
    <w:rsid w:val="00F72581"/>
    <w:pPr>
      <w:spacing w:after="120" w:line="288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ictoria University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BC5F2"/>
      </a:accent1>
      <a:accent2>
        <a:srgbClr val="1E1847"/>
      </a:accent2>
      <a:accent3>
        <a:srgbClr val="EC6558"/>
      </a:accent3>
      <a:accent4>
        <a:srgbClr val="FDD782"/>
      </a:accent4>
      <a:accent5>
        <a:srgbClr val="EDEDED"/>
      </a:accent5>
      <a:accent6>
        <a:srgbClr val="000000"/>
      </a:accent6>
      <a:hlink>
        <a:srgbClr val="0070C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E9B862AF-A322-4130-9E6F-D013EA9BC35F}" vid="{555E807B-912E-47BA-8D5E-FBBB96F0E7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2019-11-27T00:00:00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05c01-a006-42a8-b53e-e45765e2c9f9" xsi:nil="true"/>
    <lcf76f155ced4ddcb4097134ff3c332f xmlns="2811da92-7311-4163-9803-87965b3c1adc">
      <Terms xmlns="http://schemas.microsoft.com/office/infopath/2007/PartnerControls"/>
    </lcf76f155ced4ddcb4097134ff3c332f>
    <Complete xmlns="2811da92-7311-4163-9803-87965b3c1a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C5AC30D2BD4A8EA271B0FD9D0E14" ma:contentTypeVersion="17" ma:contentTypeDescription="Create a new document." ma:contentTypeScope="" ma:versionID="d0f2415d8ccf323fc8c28645e4d9faf1">
  <xsd:schema xmlns:xsd="http://www.w3.org/2001/XMLSchema" xmlns:xs="http://www.w3.org/2001/XMLSchema" xmlns:p="http://schemas.microsoft.com/office/2006/metadata/properties" xmlns:ns2="2811da92-7311-4163-9803-87965b3c1adc" xmlns:ns3="9ed18ccf-c19d-4bda-bcd6-c5a4783bdbc4" xmlns:ns4="bf105c01-a006-42a8-b53e-e45765e2c9f9" targetNamespace="http://schemas.microsoft.com/office/2006/metadata/properties" ma:root="true" ma:fieldsID="c24f6d850631956b9f047a3e6384d9dd" ns2:_="" ns3:_="" ns4:_="">
    <xsd:import namespace="2811da92-7311-4163-9803-87965b3c1adc"/>
    <xsd:import namespace="9ed18ccf-c19d-4bda-bcd6-c5a4783bdbc4"/>
    <xsd:import namespace="bf105c01-a006-42a8-b53e-e45765e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Comple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1da92-7311-4163-9803-87965b3c1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plete" ma:index="23" nillable="true" ma:displayName="Doc Status" ma:format="Dropdown" ma:internalName="Complete">
      <xsd:simpleType>
        <xsd:restriction base="dms:Choice">
          <xsd:enumeration value="To be reviewed"/>
          <xsd:enumeration value="Review complete"/>
          <xsd:enumeration value="Finalised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8ccf-c19d-4bda-bcd6-c5a4783bd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5c01-a006-42a8-b53e-e45765e2c9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0ab732-f048-4240-8520-9f6908b2a233}" ma:internalName="TaxCatchAll" ma:showField="CatchAllData" ma:web="9ed18ccf-c19d-4bda-bcd6-c5a4783bd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D27738-6E7F-487B-A80A-E342B7F4132A}">
  <ds:schemaRefs>
    <ds:schemaRef ds:uri="http://schemas.microsoft.com/office/2006/metadata/properties"/>
    <ds:schemaRef ds:uri="http://schemas.microsoft.com/office/infopath/2007/PartnerControls"/>
    <ds:schemaRef ds:uri="bf105c01-a006-42a8-b53e-e45765e2c9f9"/>
    <ds:schemaRef ds:uri="2811da92-7311-4163-9803-87965b3c1adc"/>
  </ds:schemaRefs>
</ds:datastoreItem>
</file>

<file path=customXml/itemProps3.xml><?xml version="1.0" encoding="utf-8"?>
<ds:datastoreItem xmlns:ds="http://schemas.openxmlformats.org/officeDocument/2006/customXml" ds:itemID="{0EF59541-04B7-49CA-B3B2-D32443AF3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B48A3-406E-4E1F-8D6A-407AC679A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1da92-7311-4163-9803-87965b3c1adc"/>
    <ds:schemaRef ds:uri="9ed18ccf-c19d-4bda-bcd6-c5a4783bdbc4"/>
    <ds:schemaRef ds:uri="bf105c01-a006-42a8-b53e-e45765e2c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F12437-E503-4443-B4F5-A2132AA1D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 (1)</Template>
  <TotalTime>22</TotalTime>
  <Pages>2</Pages>
  <Words>357</Words>
  <Characters>1747</Characters>
  <Application>Microsoft Office Word</Application>
  <DocSecurity>0</DocSecurity>
  <Lines>249</Lines>
  <Paragraphs>210</Paragraphs>
  <ScaleCrop>false</ScaleCrop>
  <Company>Victoria University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Emily Khamsomphou</dc:creator>
  <cp:keywords/>
  <dc:description/>
  <cp:lastModifiedBy>Emily Khamsomphou</cp:lastModifiedBy>
  <cp:revision>15</cp:revision>
  <cp:lastPrinted>2020-03-04T06:30:00Z</cp:lastPrinted>
  <dcterms:created xsi:type="dcterms:W3CDTF">2025-11-12T03:39:00Z</dcterms:created>
  <dcterms:modified xsi:type="dcterms:W3CDTF">2025-11-18T02:10:00Z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0x010100576AC5AC30D2BD4A8EA271B0FD9D0E14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2021-04-09T04:35:40Z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befa014b-e2df-439a-b364-84761b5e4279</vt:lpwstr>
  </property>
  <property fmtid="{D5CDD505-2E9C-101B-9397-08002B2CF9AE}" pid="9" name="MSIP_Label_d7dc88d9-fa17-47eb-a208-3e66f59d50e5_ContentBits">
    <vt:lpwstr>0</vt:lpwstr>
  </property>
  <property fmtid="{D5CDD505-2E9C-101B-9397-08002B2CF9AE}" pid="10" name="_dlc_DocIdItemGuid">
    <vt:lpwstr>fd0e00aa-433a-48d0-b398-e0a49dfc2168</vt:lpwstr>
  </property>
  <property fmtid="{D5CDD505-2E9C-101B-9397-08002B2CF9AE}" pid="11" name="MediaServiceImageTags">
    <vt:lpwstr/>
  </property>
</Properties>
</file>