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C5F8B" w14:textId="77777777" w:rsidR="00064C1B" w:rsidRPr="00064C1B" w:rsidRDefault="00064C1B" w:rsidP="006D514F">
      <w:pPr>
        <w:pStyle w:val="BodyText"/>
        <w:tabs>
          <w:tab w:val="left" w:pos="419"/>
        </w:tabs>
        <w:spacing w:after="120"/>
        <w:ind w:right="278"/>
        <w:rPr>
          <w:rFonts w:ascii="Arial Narrow" w:eastAsiaTheme="minorHAnsi" w:hAnsi="Arial Narrow"/>
          <w:szCs w:val="22"/>
          <w:lang w:val="en-AU"/>
        </w:rPr>
      </w:pPr>
      <w:bookmarkStart w:id="0" w:name="_GoBack"/>
      <w:bookmarkEnd w:id="0"/>
    </w:p>
    <w:p w14:paraId="1D984162" w14:textId="6369ED95" w:rsidR="00736D22" w:rsidRPr="00064C1B" w:rsidRDefault="00736D22" w:rsidP="00064C1B">
      <w:pPr>
        <w:pStyle w:val="BodyText"/>
        <w:tabs>
          <w:tab w:val="left" w:pos="419"/>
        </w:tabs>
        <w:spacing w:after="120"/>
        <w:ind w:left="0" w:right="278"/>
        <w:rPr>
          <w:rFonts w:ascii="Arial Narrow" w:eastAsiaTheme="minorHAnsi" w:hAnsi="Arial Narrow"/>
          <w:szCs w:val="22"/>
          <w:lang w:val="en-AU"/>
        </w:rPr>
      </w:pPr>
      <w:r w:rsidRPr="00064C1B">
        <w:rPr>
          <w:rFonts w:ascii="Arial Narrow" w:eastAsiaTheme="minorHAnsi" w:hAnsi="Arial Narrow"/>
          <w:szCs w:val="22"/>
          <w:lang w:val="en-AU"/>
        </w:rPr>
        <w:t>This report is to be completed by an Authorised Officer and given to the Student Matters Office (SMO). Please complete as close to the time of the alleged misconduct as possible.</w:t>
      </w:r>
    </w:p>
    <w:p w14:paraId="75110CAA" w14:textId="45FB83AB" w:rsidR="00736D22" w:rsidRPr="00064C1B" w:rsidRDefault="00736D22" w:rsidP="00064C1B">
      <w:pPr>
        <w:pStyle w:val="BodyText"/>
        <w:numPr>
          <w:ilvl w:val="0"/>
          <w:numId w:val="11"/>
        </w:numPr>
        <w:spacing w:after="120"/>
        <w:ind w:left="284" w:right="278" w:hanging="284"/>
        <w:rPr>
          <w:rFonts w:ascii="Arial Narrow" w:eastAsiaTheme="minorHAnsi" w:hAnsi="Arial Narrow"/>
          <w:szCs w:val="22"/>
          <w:lang w:val="en-AU"/>
        </w:rPr>
      </w:pPr>
      <w:r w:rsidRPr="00064C1B">
        <w:rPr>
          <w:rFonts w:ascii="Arial Narrow" w:eastAsiaTheme="minorHAnsi" w:hAnsi="Arial Narrow"/>
          <w:szCs w:val="22"/>
          <w:lang w:val="en-AU"/>
        </w:rPr>
        <w:t>An examination invigilator is an Authorised Officer of the University under the Student Misconduct Regulation 2014.</w:t>
      </w:r>
    </w:p>
    <w:p w14:paraId="2A1FBB36" w14:textId="4A408FFB" w:rsidR="00736D22" w:rsidRPr="00064C1B" w:rsidRDefault="00736D22" w:rsidP="00064C1B">
      <w:pPr>
        <w:pStyle w:val="BodyText"/>
        <w:numPr>
          <w:ilvl w:val="0"/>
          <w:numId w:val="11"/>
        </w:numPr>
        <w:spacing w:after="120"/>
        <w:ind w:left="284" w:right="278" w:hanging="284"/>
        <w:rPr>
          <w:rFonts w:ascii="Arial Narrow" w:eastAsiaTheme="minorHAnsi" w:hAnsi="Arial Narrow"/>
          <w:szCs w:val="22"/>
          <w:lang w:val="en-AU"/>
        </w:rPr>
      </w:pPr>
      <w:r w:rsidRPr="00064C1B">
        <w:rPr>
          <w:rFonts w:ascii="Arial Narrow" w:eastAsiaTheme="minorHAnsi" w:hAnsi="Arial Narrow"/>
          <w:szCs w:val="22"/>
          <w:lang w:val="en-AU"/>
        </w:rPr>
        <w:t>On receipt of this report, the SMO will refer to a Senior Officer who will either: a) decide on the matter or b) determine the need for the incident to be referred to a Student Misconduct Panel according to the Student Misconduct Regulation 2014.</w:t>
      </w:r>
    </w:p>
    <w:p w14:paraId="24D1F609" w14:textId="77777777" w:rsidR="00064C1B" w:rsidRPr="00D94586" w:rsidRDefault="00064C1B" w:rsidP="00D94586">
      <w:pPr>
        <w:pStyle w:val="BodyText"/>
        <w:tabs>
          <w:tab w:val="left" w:pos="419"/>
        </w:tabs>
        <w:spacing w:before="120" w:after="120"/>
        <w:ind w:left="0" w:right="278"/>
        <w:jc w:val="center"/>
        <w:rPr>
          <w:rFonts w:ascii="Arial Narrow" w:hAnsi="Arial Narrow"/>
          <w:b/>
          <w:sz w:val="22"/>
        </w:rPr>
      </w:pPr>
      <w:r w:rsidRPr="00D94586">
        <w:rPr>
          <w:rFonts w:ascii="Arial Narrow" w:hAnsi="Arial Narrow"/>
          <w:b/>
          <w:sz w:val="22"/>
        </w:rPr>
        <w:t>DETAILS OF THE STUDENT’S ALLEGED CONDUCT BREACH</w:t>
      </w:r>
    </w:p>
    <w:p w14:paraId="50A5D979" w14:textId="09E156F7" w:rsidR="00736D22" w:rsidRPr="00064C1B" w:rsidRDefault="00736D22" w:rsidP="00064C1B">
      <w:pPr>
        <w:pStyle w:val="BodyText"/>
        <w:tabs>
          <w:tab w:val="left" w:pos="419"/>
        </w:tabs>
        <w:spacing w:after="120"/>
        <w:ind w:left="0" w:right="278"/>
        <w:rPr>
          <w:rFonts w:ascii="Arial Narrow" w:hAnsi="Arial Narrow"/>
        </w:rPr>
      </w:pPr>
      <w:r w:rsidRPr="00064C1B">
        <w:rPr>
          <w:rFonts w:ascii="Arial Narrow" w:hAnsi="Arial Narrow"/>
        </w:rPr>
        <w:t>Please write in BLOCK LETTERS using a black or blue pen.</w:t>
      </w:r>
    </w:p>
    <w:p w14:paraId="5D69E797" w14:textId="69FBFD96" w:rsidR="000464F5" w:rsidRPr="00064C1B" w:rsidRDefault="004A51C6" w:rsidP="000464F5">
      <w:pPr>
        <w:pStyle w:val="Heading1"/>
        <w:rPr>
          <w:rFonts w:ascii="Arial Narrow" w:hAnsi="Arial Narrow"/>
        </w:rPr>
      </w:pPr>
      <w:r w:rsidRPr="00064C1B">
        <w:rPr>
          <w:rFonts w:ascii="Arial Narrow" w:hAnsi="Arial Narrow"/>
        </w:rPr>
        <w:t xml:space="preserve">1. </w:t>
      </w:r>
      <w:r w:rsidR="00E12017" w:rsidRPr="00064C1B">
        <w:rPr>
          <w:rFonts w:ascii="Arial Narrow" w:hAnsi="Arial Narrow"/>
        </w:rPr>
        <w:t>Nominee’s contact</w:t>
      </w:r>
      <w:r w:rsidRPr="00064C1B">
        <w:rPr>
          <w:rFonts w:ascii="Arial Narrow" w:hAnsi="Arial Narrow"/>
        </w:rPr>
        <w:t xml:space="preserve"> details</w:t>
      </w:r>
    </w:p>
    <w:p w14:paraId="5D69E798" w14:textId="3C277E4D" w:rsidR="00516119" w:rsidRPr="00064C1B" w:rsidRDefault="005A7454" w:rsidP="00E62FBE">
      <w:pPr>
        <w:spacing w:before="0" w:line="240" w:lineRule="auto"/>
      </w:pPr>
      <w:r w:rsidRPr="00064C1B">
        <w:t>Family name</w:t>
      </w:r>
      <w:r w:rsidR="00736D22" w:rsidRPr="00064C1B">
        <w:t>:</w:t>
      </w:r>
      <w:r w:rsidRPr="00064C1B">
        <w:tab/>
      </w:r>
      <w:r w:rsidR="00736D22" w:rsidRPr="00064C1B">
        <w:tab/>
      </w:r>
      <w:r w:rsidR="00736D22" w:rsidRPr="00064C1B">
        <w:fldChar w:fldCharType="begin">
          <w:ffData>
            <w:name w:val=""/>
            <w:enabled/>
            <w:calcOnExit w:val="0"/>
            <w:textInput>
              <w:maxLength w:val="4"/>
            </w:textInput>
          </w:ffData>
        </w:fldChar>
      </w:r>
      <w:r w:rsidR="00736D22" w:rsidRPr="00064C1B">
        <w:instrText xml:space="preserve"> FORMTEXT </w:instrText>
      </w:r>
      <w:r w:rsidR="00736D22" w:rsidRPr="00064C1B">
        <w:fldChar w:fldCharType="separate"/>
      </w:r>
      <w:r w:rsidR="00736D22" w:rsidRPr="00064C1B">
        <w:rPr>
          <w:noProof/>
        </w:rPr>
        <w:t> </w:t>
      </w:r>
      <w:r w:rsidR="00736D22" w:rsidRPr="00064C1B">
        <w:rPr>
          <w:noProof/>
        </w:rPr>
        <w:t> </w:t>
      </w:r>
      <w:r w:rsidR="00736D22" w:rsidRPr="00064C1B">
        <w:rPr>
          <w:noProof/>
        </w:rPr>
        <w:t> </w:t>
      </w:r>
      <w:r w:rsidR="00736D22" w:rsidRPr="00064C1B">
        <w:rPr>
          <w:noProof/>
        </w:rPr>
        <w:t> </w:t>
      </w:r>
      <w:r w:rsidR="00736D22" w:rsidRPr="00064C1B">
        <w:fldChar w:fldCharType="end"/>
      </w:r>
      <w:r w:rsidR="00736D22" w:rsidRPr="00064C1B">
        <w:t xml:space="preserve"> </w:t>
      </w:r>
      <w:r w:rsidRPr="00064C1B">
        <w:t>Student ID</w:t>
      </w:r>
      <w:r w:rsidR="00736D22" w:rsidRPr="00064C1B">
        <w:t>:</w:t>
      </w:r>
      <w:r w:rsidR="00736D22" w:rsidRPr="00064C1B">
        <w:tab/>
      </w:r>
      <w:r w:rsidR="00736D22" w:rsidRPr="00064C1B">
        <w:tab/>
      </w:r>
      <w:r w:rsidR="00736D22" w:rsidRPr="00064C1B">
        <w:fldChar w:fldCharType="begin">
          <w:ffData>
            <w:name w:val=""/>
            <w:enabled/>
            <w:calcOnExit w:val="0"/>
            <w:textInput>
              <w:maxLength w:val="4"/>
            </w:textInput>
          </w:ffData>
        </w:fldChar>
      </w:r>
      <w:r w:rsidR="00736D22" w:rsidRPr="00064C1B">
        <w:instrText xml:space="preserve"> FORMTEXT </w:instrText>
      </w:r>
      <w:r w:rsidR="00736D22" w:rsidRPr="00064C1B">
        <w:fldChar w:fldCharType="separate"/>
      </w:r>
      <w:r w:rsidR="00736D22" w:rsidRPr="00064C1B">
        <w:rPr>
          <w:noProof/>
        </w:rPr>
        <w:t> </w:t>
      </w:r>
      <w:r w:rsidR="00736D22" w:rsidRPr="00064C1B">
        <w:rPr>
          <w:noProof/>
        </w:rPr>
        <w:t> </w:t>
      </w:r>
      <w:r w:rsidR="00736D22" w:rsidRPr="00064C1B">
        <w:rPr>
          <w:noProof/>
        </w:rPr>
        <w:t> </w:t>
      </w:r>
      <w:r w:rsidR="00736D22" w:rsidRPr="00064C1B">
        <w:rPr>
          <w:noProof/>
        </w:rPr>
        <w:t> </w:t>
      </w:r>
      <w:r w:rsidR="00736D22" w:rsidRPr="00064C1B">
        <w:fldChar w:fldCharType="end"/>
      </w:r>
    </w:p>
    <w:p w14:paraId="5D69E79A" w14:textId="0E613140" w:rsidR="00D51B90" w:rsidRPr="00064C1B" w:rsidRDefault="005A7454" w:rsidP="00E62FBE">
      <w:pPr>
        <w:spacing w:before="0" w:line="240" w:lineRule="auto"/>
      </w:pPr>
      <w:r w:rsidRPr="00064C1B">
        <w:t>Given n</w:t>
      </w:r>
      <w:r w:rsidR="00DB3885" w:rsidRPr="00064C1B">
        <w:t>ame</w:t>
      </w:r>
      <w:r w:rsidRPr="00064C1B">
        <w:t>:</w:t>
      </w:r>
      <w:r w:rsidR="00DB3885" w:rsidRPr="00064C1B">
        <w:t xml:space="preserve"> </w:t>
      </w:r>
      <w:r w:rsidR="00D51B90" w:rsidRPr="00064C1B">
        <w:tab/>
      </w:r>
      <w:r w:rsidRPr="00064C1B">
        <w:fldChar w:fldCharType="begin">
          <w:ffData>
            <w:name w:val=""/>
            <w:enabled/>
            <w:calcOnExit w:val="0"/>
            <w:textInput>
              <w:maxLength w:val="4"/>
            </w:textInput>
          </w:ffData>
        </w:fldChar>
      </w:r>
      <w:r w:rsidRPr="00064C1B">
        <w:instrText xml:space="preserve"> FORMTEXT </w:instrText>
      </w:r>
      <w:r w:rsidRPr="00064C1B">
        <w:fldChar w:fldCharType="separate"/>
      </w:r>
      <w:r w:rsidRPr="00064C1B">
        <w:rPr>
          <w:noProof/>
        </w:rPr>
        <w:t> </w:t>
      </w:r>
      <w:r w:rsidRPr="00064C1B">
        <w:rPr>
          <w:noProof/>
        </w:rPr>
        <w:t> </w:t>
      </w:r>
      <w:r w:rsidRPr="00064C1B">
        <w:rPr>
          <w:noProof/>
        </w:rPr>
        <w:t> </w:t>
      </w:r>
      <w:r w:rsidRPr="00064C1B">
        <w:rPr>
          <w:noProof/>
        </w:rPr>
        <w:t> </w:t>
      </w:r>
      <w:r w:rsidRPr="00064C1B">
        <w:fldChar w:fldCharType="end"/>
      </w:r>
    </w:p>
    <w:p w14:paraId="5D69E79B" w14:textId="5E54EE3D" w:rsidR="00D51B90" w:rsidRPr="00064C1B" w:rsidRDefault="005A7454" w:rsidP="00E62FBE">
      <w:pPr>
        <w:spacing w:before="0" w:line="240" w:lineRule="auto"/>
      </w:pPr>
      <w:r w:rsidRPr="00064C1B">
        <w:t>Course Code:</w:t>
      </w:r>
      <w:r w:rsidR="00D51B90" w:rsidRPr="00064C1B">
        <w:t xml:space="preserve"> </w:t>
      </w:r>
      <w:r w:rsidR="00D51B90" w:rsidRPr="00064C1B">
        <w:tab/>
      </w:r>
      <w:r w:rsidR="00D07C50" w:rsidRPr="00064C1B">
        <w:fldChar w:fldCharType="begin">
          <w:ffData>
            <w:name w:val=""/>
            <w:enabled/>
            <w:calcOnExit w:val="0"/>
            <w:textInput>
              <w:maxLength w:val="4"/>
            </w:textInput>
          </w:ffData>
        </w:fldChar>
      </w:r>
      <w:r w:rsidR="00D07C50" w:rsidRPr="00064C1B">
        <w:instrText xml:space="preserve"> FORMTEXT </w:instrText>
      </w:r>
      <w:r w:rsidR="00D07C50" w:rsidRPr="00064C1B">
        <w:fldChar w:fldCharType="separate"/>
      </w:r>
      <w:r w:rsidR="00D07C50" w:rsidRPr="00064C1B">
        <w:rPr>
          <w:noProof/>
        </w:rPr>
        <w:t> </w:t>
      </w:r>
      <w:r w:rsidR="00D07C50" w:rsidRPr="00064C1B">
        <w:rPr>
          <w:noProof/>
        </w:rPr>
        <w:t> </w:t>
      </w:r>
      <w:r w:rsidR="00D07C50" w:rsidRPr="00064C1B">
        <w:rPr>
          <w:noProof/>
        </w:rPr>
        <w:t> </w:t>
      </w:r>
      <w:r w:rsidR="00D07C50" w:rsidRPr="00064C1B">
        <w:rPr>
          <w:noProof/>
        </w:rPr>
        <w:t> </w:t>
      </w:r>
      <w:r w:rsidR="00D07C50" w:rsidRPr="00064C1B">
        <w:fldChar w:fldCharType="end"/>
      </w:r>
      <w:r w:rsidRPr="00064C1B">
        <w:t xml:space="preserve"> </w:t>
      </w:r>
      <w:r w:rsidRPr="00064C1B">
        <w:tab/>
        <w:t xml:space="preserve">Location of incident: </w:t>
      </w:r>
      <w:r w:rsidRPr="00064C1B">
        <w:tab/>
      </w:r>
      <w:r w:rsidRPr="00064C1B">
        <w:fldChar w:fldCharType="begin">
          <w:ffData>
            <w:name w:val=""/>
            <w:enabled/>
            <w:calcOnExit w:val="0"/>
            <w:textInput>
              <w:maxLength w:val="4"/>
            </w:textInput>
          </w:ffData>
        </w:fldChar>
      </w:r>
      <w:r w:rsidRPr="00064C1B">
        <w:instrText xml:space="preserve"> FORMTEXT </w:instrText>
      </w:r>
      <w:r w:rsidRPr="00064C1B">
        <w:fldChar w:fldCharType="separate"/>
      </w:r>
      <w:r w:rsidRPr="00064C1B">
        <w:rPr>
          <w:noProof/>
        </w:rPr>
        <w:t> </w:t>
      </w:r>
      <w:r w:rsidRPr="00064C1B">
        <w:rPr>
          <w:noProof/>
        </w:rPr>
        <w:t> </w:t>
      </w:r>
      <w:r w:rsidRPr="00064C1B">
        <w:rPr>
          <w:noProof/>
        </w:rPr>
        <w:t> </w:t>
      </w:r>
      <w:r w:rsidRPr="00064C1B">
        <w:rPr>
          <w:noProof/>
        </w:rPr>
        <w:t> </w:t>
      </w:r>
      <w:r w:rsidRPr="00064C1B">
        <w:fldChar w:fldCharType="end"/>
      </w:r>
      <w:r w:rsidRPr="00064C1B">
        <w:t xml:space="preserve"> Study year / Period: </w:t>
      </w:r>
      <w:r w:rsidRPr="00064C1B">
        <w:tab/>
      </w:r>
      <w:r w:rsidRPr="00064C1B">
        <w:fldChar w:fldCharType="begin">
          <w:ffData>
            <w:name w:val=""/>
            <w:enabled/>
            <w:calcOnExit w:val="0"/>
            <w:textInput>
              <w:maxLength w:val="4"/>
            </w:textInput>
          </w:ffData>
        </w:fldChar>
      </w:r>
      <w:r w:rsidRPr="00064C1B">
        <w:instrText xml:space="preserve"> FORMTEXT </w:instrText>
      </w:r>
      <w:r w:rsidRPr="00064C1B">
        <w:fldChar w:fldCharType="separate"/>
      </w:r>
      <w:r w:rsidRPr="00064C1B">
        <w:rPr>
          <w:noProof/>
        </w:rPr>
        <w:t> </w:t>
      </w:r>
      <w:r w:rsidRPr="00064C1B">
        <w:rPr>
          <w:noProof/>
        </w:rPr>
        <w:t> </w:t>
      </w:r>
      <w:r w:rsidRPr="00064C1B">
        <w:rPr>
          <w:noProof/>
        </w:rPr>
        <w:t> </w:t>
      </w:r>
      <w:r w:rsidRPr="00064C1B">
        <w:rPr>
          <w:noProof/>
        </w:rPr>
        <w:t> </w:t>
      </w:r>
      <w:r w:rsidRPr="00064C1B">
        <w:fldChar w:fldCharType="end"/>
      </w:r>
    </w:p>
    <w:p w14:paraId="5435A233" w14:textId="0A959219" w:rsidR="005A7454" w:rsidRPr="00064C1B" w:rsidRDefault="005A7454" w:rsidP="00E62FBE">
      <w:pPr>
        <w:spacing w:before="0" w:line="240" w:lineRule="auto"/>
      </w:pPr>
      <w:r w:rsidRPr="00064C1B">
        <w:t xml:space="preserve">International Student: </w:t>
      </w:r>
      <w:r w:rsidRPr="00064C1B">
        <w:tab/>
      </w:r>
      <w:r w:rsidRPr="00064C1B">
        <w:fldChar w:fldCharType="begin">
          <w:ffData>
            <w:name w:val=""/>
            <w:enabled/>
            <w:calcOnExit w:val="0"/>
            <w:textInput>
              <w:default w:val="YES"/>
              <w:maxLength w:val="4"/>
            </w:textInput>
          </w:ffData>
        </w:fldChar>
      </w:r>
      <w:r w:rsidRPr="00064C1B">
        <w:instrText xml:space="preserve"> FORMTEXT </w:instrText>
      </w:r>
      <w:r w:rsidRPr="00064C1B">
        <w:fldChar w:fldCharType="separate"/>
      </w:r>
      <w:r w:rsidRPr="00064C1B">
        <w:rPr>
          <w:noProof/>
        </w:rPr>
        <w:t>YES</w:t>
      </w:r>
      <w:r w:rsidRPr="00064C1B">
        <w:fldChar w:fldCharType="end"/>
      </w:r>
      <w:r w:rsidRPr="00064C1B">
        <w:tab/>
      </w:r>
      <w:r w:rsidRPr="00064C1B">
        <w:fldChar w:fldCharType="begin">
          <w:ffData>
            <w:name w:val=""/>
            <w:enabled/>
            <w:calcOnExit w:val="0"/>
            <w:textInput>
              <w:default w:val="NO"/>
              <w:maxLength w:val="4"/>
            </w:textInput>
          </w:ffData>
        </w:fldChar>
      </w:r>
      <w:r w:rsidRPr="00064C1B">
        <w:instrText xml:space="preserve"> FORMTEXT </w:instrText>
      </w:r>
      <w:r w:rsidRPr="00064C1B">
        <w:fldChar w:fldCharType="separate"/>
      </w:r>
      <w:r w:rsidRPr="00064C1B">
        <w:rPr>
          <w:noProof/>
        </w:rPr>
        <w:t>NO</w:t>
      </w:r>
      <w:r w:rsidRPr="00064C1B">
        <w:fldChar w:fldCharType="end"/>
      </w:r>
    </w:p>
    <w:p w14:paraId="5D69E79D" w14:textId="49859699" w:rsidR="000B7C6C" w:rsidRPr="00064C1B" w:rsidRDefault="004A51C6" w:rsidP="000B7C6C">
      <w:pPr>
        <w:pStyle w:val="Heading1"/>
        <w:rPr>
          <w:rFonts w:ascii="Arial Narrow" w:hAnsi="Arial Narrow"/>
        </w:rPr>
      </w:pPr>
      <w:r w:rsidRPr="00064C1B">
        <w:rPr>
          <w:rFonts w:ascii="Arial Narrow" w:hAnsi="Arial Narrow"/>
        </w:rPr>
        <w:t xml:space="preserve">2. </w:t>
      </w:r>
      <w:r w:rsidR="005A7454" w:rsidRPr="00064C1B">
        <w:rPr>
          <w:rFonts w:ascii="Arial Narrow" w:hAnsi="Arial Narrow"/>
        </w:rPr>
        <w:t>EXAMINATION</w:t>
      </w:r>
      <w:r w:rsidR="00433E93" w:rsidRPr="00064C1B">
        <w:rPr>
          <w:rFonts w:ascii="Arial Narrow" w:hAnsi="Arial Narrow"/>
        </w:rPr>
        <w:t xml:space="preserve"> </w:t>
      </w:r>
      <w:r w:rsidRPr="00064C1B">
        <w:rPr>
          <w:rFonts w:ascii="Arial Narrow" w:hAnsi="Arial Narrow"/>
        </w:rPr>
        <w:t>details</w:t>
      </w:r>
    </w:p>
    <w:tbl>
      <w:tblPr>
        <w:tblStyle w:val="TableGrid"/>
        <w:tblW w:w="4953" w:type="pct"/>
        <w:tblInd w:w="-5" w:type="dxa"/>
        <w:tblLayout w:type="fixed"/>
        <w:tblLook w:val="04A0" w:firstRow="1" w:lastRow="0" w:firstColumn="1" w:lastColumn="0" w:noHBand="0" w:noVBand="1"/>
      </w:tblPr>
      <w:tblGrid>
        <w:gridCol w:w="2725"/>
        <w:gridCol w:w="1708"/>
        <w:gridCol w:w="500"/>
        <w:gridCol w:w="1256"/>
        <w:gridCol w:w="397"/>
        <w:gridCol w:w="2345"/>
      </w:tblGrid>
      <w:tr w:rsidR="005A7454" w:rsidRPr="00064C1B" w14:paraId="1FFE11AD" w14:textId="77777777" w:rsidTr="003D303B">
        <w:tc>
          <w:tcPr>
            <w:tcW w:w="1526" w:type="pct"/>
            <w:shd w:val="clear" w:color="auto" w:fill="auto"/>
          </w:tcPr>
          <w:p w14:paraId="08497C5C" w14:textId="06426E18" w:rsidR="005A7454" w:rsidRPr="00064C1B" w:rsidRDefault="005A7454" w:rsidP="0092440B">
            <w:pPr>
              <w:pStyle w:val="NoSpacing"/>
              <w:rPr>
                <w:b/>
                <w:sz w:val="20"/>
                <w:szCs w:val="20"/>
              </w:rPr>
            </w:pPr>
            <w:r w:rsidRPr="00064C1B">
              <w:rPr>
                <w:b/>
                <w:sz w:val="20"/>
                <w:szCs w:val="20"/>
              </w:rPr>
              <w:t>Exam day</w:t>
            </w:r>
          </w:p>
        </w:tc>
        <w:tc>
          <w:tcPr>
            <w:tcW w:w="956" w:type="pct"/>
            <w:shd w:val="clear" w:color="auto" w:fill="auto"/>
          </w:tcPr>
          <w:p w14:paraId="45544924" w14:textId="77777777" w:rsidR="005A7454" w:rsidRPr="00064C1B" w:rsidRDefault="005A7454" w:rsidP="0092440B">
            <w:pPr>
              <w:pStyle w:val="NoSpacing"/>
              <w:rPr>
                <w:sz w:val="20"/>
                <w:szCs w:val="20"/>
              </w:rPr>
            </w:pPr>
          </w:p>
        </w:tc>
        <w:tc>
          <w:tcPr>
            <w:tcW w:w="983" w:type="pct"/>
            <w:gridSpan w:val="2"/>
            <w:shd w:val="clear" w:color="auto" w:fill="auto"/>
          </w:tcPr>
          <w:p w14:paraId="054C3A84" w14:textId="63BD1D4A" w:rsidR="005A7454" w:rsidRPr="00064C1B" w:rsidRDefault="005A7454" w:rsidP="0092440B">
            <w:pPr>
              <w:pStyle w:val="NoSpacing"/>
              <w:rPr>
                <w:sz w:val="20"/>
                <w:szCs w:val="20"/>
              </w:rPr>
            </w:pPr>
            <w:r w:rsidRPr="00064C1B">
              <w:rPr>
                <w:b/>
                <w:sz w:val="20"/>
                <w:szCs w:val="20"/>
              </w:rPr>
              <w:t>Exam date</w:t>
            </w:r>
          </w:p>
        </w:tc>
        <w:tc>
          <w:tcPr>
            <w:tcW w:w="1535" w:type="pct"/>
            <w:gridSpan w:val="2"/>
            <w:shd w:val="clear" w:color="auto" w:fill="auto"/>
          </w:tcPr>
          <w:p w14:paraId="06347F29" w14:textId="0E1CE364" w:rsidR="005A7454" w:rsidRPr="00064C1B" w:rsidRDefault="005A7454" w:rsidP="0092440B">
            <w:pPr>
              <w:pStyle w:val="NoSpacing"/>
              <w:rPr>
                <w:sz w:val="20"/>
                <w:szCs w:val="20"/>
              </w:rPr>
            </w:pPr>
          </w:p>
        </w:tc>
      </w:tr>
      <w:tr w:rsidR="005A7454" w:rsidRPr="00064C1B" w14:paraId="4D9746D2" w14:textId="77777777" w:rsidTr="003D303B">
        <w:tc>
          <w:tcPr>
            <w:tcW w:w="1526" w:type="pct"/>
            <w:shd w:val="clear" w:color="auto" w:fill="auto"/>
          </w:tcPr>
          <w:p w14:paraId="33B2C1F1" w14:textId="57AD4B15" w:rsidR="005A7454" w:rsidRPr="00064C1B" w:rsidRDefault="005A7454" w:rsidP="005A7454">
            <w:pPr>
              <w:pStyle w:val="NoSpacing"/>
              <w:rPr>
                <w:b/>
                <w:sz w:val="20"/>
                <w:szCs w:val="20"/>
              </w:rPr>
            </w:pPr>
            <w:r w:rsidRPr="00064C1B">
              <w:rPr>
                <w:b/>
                <w:sz w:val="20"/>
                <w:szCs w:val="20"/>
              </w:rPr>
              <w:t xml:space="preserve">Exam start time </w:t>
            </w:r>
          </w:p>
        </w:tc>
        <w:tc>
          <w:tcPr>
            <w:tcW w:w="3474" w:type="pct"/>
            <w:gridSpan w:val="5"/>
            <w:shd w:val="clear" w:color="auto" w:fill="auto"/>
          </w:tcPr>
          <w:p w14:paraId="6BC70853" w14:textId="2E26454A" w:rsidR="005A7454" w:rsidRPr="00064C1B" w:rsidRDefault="005A7454" w:rsidP="005A7454">
            <w:pPr>
              <w:pStyle w:val="NoSpacing"/>
              <w:rPr>
                <w:sz w:val="20"/>
                <w:szCs w:val="20"/>
              </w:rPr>
            </w:pPr>
            <w:r w:rsidRPr="00064C1B">
              <w:fldChar w:fldCharType="begin">
                <w:ffData>
                  <w:name w:val=""/>
                  <w:enabled/>
                  <w:calcOnExit w:val="0"/>
                  <w:textInput>
                    <w:maxLength w:val="4"/>
                  </w:textInput>
                </w:ffData>
              </w:fldChar>
            </w:r>
            <w:r w:rsidRPr="00064C1B">
              <w:instrText xml:space="preserve"> FORMTEXT </w:instrText>
            </w:r>
            <w:r w:rsidRPr="00064C1B">
              <w:fldChar w:fldCharType="separate"/>
            </w:r>
            <w:r w:rsidRPr="00064C1B">
              <w:rPr>
                <w:noProof/>
              </w:rPr>
              <w:t> </w:t>
            </w:r>
            <w:r w:rsidRPr="00064C1B">
              <w:rPr>
                <w:noProof/>
              </w:rPr>
              <w:t> </w:t>
            </w:r>
            <w:r w:rsidRPr="00064C1B">
              <w:rPr>
                <w:noProof/>
              </w:rPr>
              <w:t> </w:t>
            </w:r>
            <w:r w:rsidRPr="00064C1B">
              <w:rPr>
                <w:noProof/>
              </w:rPr>
              <w:t> </w:t>
            </w:r>
            <w:r w:rsidRPr="00064C1B">
              <w:fldChar w:fldCharType="end"/>
            </w:r>
            <w:r w:rsidRPr="00064C1B">
              <w:t xml:space="preserve"> am/pm</w:t>
            </w:r>
          </w:p>
        </w:tc>
      </w:tr>
      <w:tr w:rsidR="005A7454" w:rsidRPr="00064C1B" w14:paraId="16348CA0" w14:textId="77777777" w:rsidTr="003D303B">
        <w:tc>
          <w:tcPr>
            <w:tcW w:w="1526" w:type="pct"/>
            <w:shd w:val="clear" w:color="auto" w:fill="auto"/>
          </w:tcPr>
          <w:p w14:paraId="3CB3F96D" w14:textId="215E782B" w:rsidR="005A7454" w:rsidRPr="00064C1B" w:rsidRDefault="005A7454" w:rsidP="005A7454">
            <w:pPr>
              <w:pStyle w:val="NoSpacing"/>
              <w:rPr>
                <w:b/>
                <w:sz w:val="20"/>
                <w:szCs w:val="20"/>
              </w:rPr>
            </w:pPr>
            <w:r w:rsidRPr="00064C1B">
              <w:rPr>
                <w:b/>
                <w:sz w:val="20"/>
                <w:szCs w:val="20"/>
              </w:rPr>
              <w:t>Unit of Study title</w:t>
            </w:r>
          </w:p>
        </w:tc>
        <w:tc>
          <w:tcPr>
            <w:tcW w:w="1236" w:type="pct"/>
            <w:gridSpan w:val="2"/>
            <w:shd w:val="clear" w:color="auto" w:fill="auto"/>
          </w:tcPr>
          <w:p w14:paraId="75D3BE27" w14:textId="77777777" w:rsidR="005A7454" w:rsidRPr="00064C1B" w:rsidRDefault="005A7454" w:rsidP="005A7454">
            <w:pPr>
              <w:pStyle w:val="NoSpacing"/>
              <w:rPr>
                <w:sz w:val="20"/>
                <w:szCs w:val="20"/>
              </w:rPr>
            </w:pPr>
          </w:p>
        </w:tc>
        <w:tc>
          <w:tcPr>
            <w:tcW w:w="925" w:type="pct"/>
            <w:gridSpan w:val="2"/>
            <w:shd w:val="clear" w:color="auto" w:fill="auto"/>
          </w:tcPr>
          <w:p w14:paraId="7906747B" w14:textId="63179F33" w:rsidR="005A7454" w:rsidRPr="00064C1B" w:rsidRDefault="005A7454" w:rsidP="005A7454">
            <w:pPr>
              <w:pStyle w:val="NoSpacing"/>
              <w:rPr>
                <w:sz w:val="20"/>
                <w:szCs w:val="20"/>
              </w:rPr>
            </w:pPr>
            <w:r w:rsidRPr="00064C1B">
              <w:rPr>
                <w:b/>
                <w:sz w:val="20"/>
                <w:szCs w:val="20"/>
              </w:rPr>
              <w:t>Unit of Study code</w:t>
            </w:r>
          </w:p>
        </w:tc>
        <w:tc>
          <w:tcPr>
            <w:tcW w:w="1312" w:type="pct"/>
            <w:shd w:val="clear" w:color="auto" w:fill="auto"/>
          </w:tcPr>
          <w:p w14:paraId="5F7492E7" w14:textId="5153057D" w:rsidR="005A7454" w:rsidRPr="00064C1B" w:rsidRDefault="005A7454" w:rsidP="005A7454">
            <w:pPr>
              <w:pStyle w:val="NoSpacing"/>
              <w:rPr>
                <w:sz w:val="20"/>
                <w:szCs w:val="20"/>
              </w:rPr>
            </w:pPr>
          </w:p>
        </w:tc>
      </w:tr>
      <w:tr w:rsidR="005A7454" w:rsidRPr="00064C1B" w14:paraId="2904A549" w14:textId="77777777" w:rsidTr="003D303B">
        <w:tc>
          <w:tcPr>
            <w:tcW w:w="1526" w:type="pct"/>
            <w:shd w:val="clear" w:color="auto" w:fill="auto"/>
          </w:tcPr>
          <w:p w14:paraId="40918009" w14:textId="3C521724" w:rsidR="005A7454" w:rsidRPr="00064C1B" w:rsidRDefault="005A7454" w:rsidP="005A7454">
            <w:pPr>
              <w:pStyle w:val="NoSpacing"/>
              <w:rPr>
                <w:b/>
                <w:sz w:val="20"/>
                <w:szCs w:val="20"/>
              </w:rPr>
            </w:pPr>
            <w:r w:rsidRPr="00064C1B">
              <w:rPr>
                <w:b/>
                <w:sz w:val="20"/>
                <w:szCs w:val="20"/>
              </w:rPr>
              <w:t>Exam venue / room</w:t>
            </w:r>
          </w:p>
        </w:tc>
        <w:tc>
          <w:tcPr>
            <w:tcW w:w="1236" w:type="pct"/>
            <w:gridSpan w:val="2"/>
            <w:shd w:val="clear" w:color="auto" w:fill="auto"/>
          </w:tcPr>
          <w:p w14:paraId="13939A49" w14:textId="77777777" w:rsidR="005A7454" w:rsidRPr="00064C1B" w:rsidRDefault="005A7454" w:rsidP="005A7454">
            <w:pPr>
              <w:pStyle w:val="NoSpacing"/>
              <w:rPr>
                <w:sz w:val="20"/>
                <w:szCs w:val="20"/>
              </w:rPr>
            </w:pPr>
          </w:p>
        </w:tc>
        <w:tc>
          <w:tcPr>
            <w:tcW w:w="925" w:type="pct"/>
            <w:gridSpan w:val="2"/>
            <w:shd w:val="clear" w:color="auto" w:fill="auto"/>
          </w:tcPr>
          <w:p w14:paraId="78B575FE" w14:textId="7923AC8E" w:rsidR="005A7454" w:rsidRPr="00064C1B" w:rsidRDefault="005A7454" w:rsidP="005A7454">
            <w:pPr>
              <w:pStyle w:val="NoSpacing"/>
              <w:rPr>
                <w:sz w:val="20"/>
                <w:szCs w:val="20"/>
              </w:rPr>
            </w:pPr>
            <w:r w:rsidRPr="00064C1B">
              <w:rPr>
                <w:sz w:val="20"/>
                <w:szCs w:val="20"/>
              </w:rPr>
              <w:t>Seat number (if applicable)</w:t>
            </w:r>
          </w:p>
        </w:tc>
        <w:tc>
          <w:tcPr>
            <w:tcW w:w="1312" w:type="pct"/>
            <w:shd w:val="clear" w:color="auto" w:fill="auto"/>
          </w:tcPr>
          <w:p w14:paraId="28E9B655" w14:textId="292482AA" w:rsidR="005A7454" w:rsidRPr="00064C1B" w:rsidRDefault="005A7454" w:rsidP="005A7454">
            <w:pPr>
              <w:pStyle w:val="NoSpacing"/>
              <w:rPr>
                <w:sz w:val="20"/>
                <w:szCs w:val="20"/>
              </w:rPr>
            </w:pPr>
          </w:p>
        </w:tc>
      </w:tr>
      <w:tr w:rsidR="005A7454" w:rsidRPr="00064C1B" w14:paraId="178DCDFE" w14:textId="77777777" w:rsidTr="003D303B">
        <w:tc>
          <w:tcPr>
            <w:tcW w:w="1526" w:type="pct"/>
            <w:shd w:val="clear" w:color="auto" w:fill="auto"/>
          </w:tcPr>
          <w:p w14:paraId="31475FDE" w14:textId="25B85E58" w:rsidR="005A7454" w:rsidRPr="00064C1B" w:rsidRDefault="005A7454" w:rsidP="00084DAB">
            <w:pPr>
              <w:pStyle w:val="NoSpacing"/>
              <w:ind w:left="0"/>
              <w:rPr>
                <w:sz w:val="20"/>
                <w:szCs w:val="20"/>
              </w:rPr>
            </w:pPr>
            <w:r w:rsidRPr="00064C1B">
              <w:rPr>
                <w:b/>
                <w:sz w:val="20"/>
                <w:szCs w:val="20"/>
              </w:rPr>
              <w:t xml:space="preserve">Type </w:t>
            </w:r>
            <w:r w:rsidR="00084DAB">
              <w:rPr>
                <w:b/>
                <w:sz w:val="20"/>
                <w:szCs w:val="20"/>
              </w:rPr>
              <w:t xml:space="preserve">of </w:t>
            </w:r>
            <w:r w:rsidRPr="00064C1B">
              <w:rPr>
                <w:b/>
                <w:sz w:val="20"/>
                <w:szCs w:val="20"/>
              </w:rPr>
              <w:t>offence</w:t>
            </w:r>
            <w:r w:rsidRPr="00064C1B">
              <w:rPr>
                <w:sz w:val="20"/>
                <w:szCs w:val="20"/>
              </w:rPr>
              <w:t xml:space="preserve"> (choose one)</w:t>
            </w:r>
          </w:p>
        </w:tc>
        <w:tc>
          <w:tcPr>
            <w:tcW w:w="3474" w:type="pct"/>
            <w:gridSpan w:val="5"/>
            <w:shd w:val="clear" w:color="auto" w:fill="auto"/>
          </w:tcPr>
          <w:p w14:paraId="5A2A3BBD" w14:textId="0F10CD8E" w:rsidR="005A7454" w:rsidRPr="00064C1B" w:rsidRDefault="003164CA" w:rsidP="005A7454">
            <w:pPr>
              <w:rPr>
                <w:szCs w:val="20"/>
              </w:rPr>
            </w:pPr>
            <w:sdt>
              <w:sdtPr>
                <w:rPr>
                  <w:szCs w:val="20"/>
                </w:rPr>
                <w:id w:val="347609326"/>
                <w14:checkbox>
                  <w14:checked w14:val="0"/>
                  <w14:checkedState w14:val="2612" w14:font="MS Gothic"/>
                  <w14:uncheckedState w14:val="2610" w14:font="MS Gothic"/>
                </w14:checkbox>
              </w:sdtPr>
              <w:sdtEndPr/>
              <w:sdtContent>
                <w:r w:rsidR="005A7454" w:rsidRPr="00064C1B">
                  <w:rPr>
                    <w:rFonts w:ascii="Segoe UI Symbol" w:eastAsia="MS Gothic" w:hAnsi="Segoe UI Symbol" w:cs="Segoe UI Symbol"/>
                    <w:szCs w:val="20"/>
                  </w:rPr>
                  <w:t>☐</w:t>
                </w:r>
              </w:sdtContent>
            </w:sdt>
            <w:r w:rsidR="005A7454" w:rsidRPr="00064C1B">
              <w:rPr>
                <w:szCs w:val="20"/>
              </w:rPr>
              <w:tab/>
            </w:r>
            <w:r w:rsidR="005A7454" w:rsidRPr="00064C1B">
              <w:rPr>
                <w:szCs w:val="20"/>
              </w:rPr>
              <w:tab/>
              <w:t>Behaviour</w:t>
            </w:r>
          </w:p>
          <w:p w14:paraId="21429E59" w14:textId="64D7C2C8" w:rsidR="005A7454" w:rsidRPr="00064C1B" w:rsidRDefault="003164CA" w:rsidP="005A7454">
            <w:pPr>
              <w:rPr>
                <w:i/>
                <w:szCs w:val="20"/>
              </w:rPr>
            </w:pPr>
            <w:sdt>
              <w:sdtPr>
                <w:rPr>
                  <w:szCs w:val="20"/>
                </w:rPr>
                <w:id w:val="-1269148415"/>
                <w14:checkbox>
                  <w14:checked w14:val="0"/>
                  <w14:checkedState w14:val="2612" w14:font="MS Gothic"/>
                  <w14:uncheckedState w14:val="2610" w14:font="MS Gothic"/>
                </w14:checkbox>
              </w:sdtPr>
              <w:sdtEndPr/>
              <w:sdtContent>
                <w:r w:rsidR="005A7454" w:rsidRPr="00064C1B">
                  <w:rPr>
                    <w:rFonts w:ascii="Segoe UI Symbol" w:eastAsia="MS Gothic" w:hAnsi="Segoe UI Symbol" w:cs="Segoe UI Symbol"/>
                    <w:szCs w:val="20"/>
                  </w:rPr>
                  <w:t>☐</w:t>
                </w:r>
              </w:sdtContent>
            </w:sdt>
            <w:r w:rsidR="005A7454" w:rsidRPr="00064C1B">
              <w:rPr>
                <w:szCs w:val="20"/>
              </w:rPr>
              <w:tab/>
            </w:r>
            <w:r w:rsidR="005A7454" w:rsidRPr="00064C1B">
              <w:rPr>
                <w:szCs w:val="20"/>
              </w:rPr>
              <w:tab/>
              <w:t>Unauthorised material</w:t>
            </w:r>
          </w:p>
          <w:p w14:paraId="1A35A87F" w14:textId="3885CD1A" w:rsidR="005A7454" w:rsidRPr="00064C1B" w:rsidRDefault="003164CA" w:rsidP="005A7454">
            <w:pPr>
              <w:rPr>
                <w:szCs w:val="20"/>
              </w:rPr>
            </w:pPr>
            <w:sdt>
              <w:sdtPr>
                <w:rPr>
                  <w:szCs w:val="20"/>
                </w:rPr>
                <w:id w:val="1640219550"/>
                <w14:checkbox>
                  <w14:checked w14:val="0"/>
                  <w14:checkedState w14:val="2612" w14:font="MS Gothic"/>
                  <w14:uncheckedState w14:val="2610" w14:font="MS Gothic"/>
                </w14:checkbox>
              </w:sdtPr>
              <w:sdtEndPr/>
              <w:sdtContent>
                <w:r w:rsidR="005A7454" w:rsidRPr="00064C1B">
                  <w:rPr>
                    <w:rFonts w:ascii="Segoe UI Symbol" w:eastAsia="MS Gothic" w:hAnsi="Segoe UI Symbol" w:cs="Segoe UI Symbol"/>
                    <w:szCs w:val="20"/>
                  </w:rPr>
                  <w:t>☐</w:t>
                </w:r>
              </w:sdtContent>
            </w:sdt>
            <w:r w:rsidR="005A7454" w:rsidRPr="00064C1B">
              <w:rPr>
                <w:szCs w:val="20"/>
              </w:rPr>
              <w:tab/>
            </w:r>
            <w:r w:rsidR="005A7454" w:rsidRPr="00064C1B">
              <w:rPr>
                <w:szCs w:val="20"/>
              </w:rPr>
              <w:tab/>
              <w:t>Other incident(s)</w:t>
            </w:r>
          </w:p>
        </w:tc>
      </w:tr>
      <w:tr w:rsidR="00084DAB" w:rsidRPr="00064C1B" w14:paraId="7CF685E8" w14:textId="77777777" w:rsidTr="003D303B">
        <w:tc>
          <w:tcPr>
            <w:tcW w:w="1526" w:type="pct"/>
            <w:shd w:val="clear" w:color="auto" w:fill="auto"/>
          </w:tcPr>
          <w:p w14:paraId="0837B07C" w14:textId="60E8A025" w:rsidR="00084DAB" w:rsidRPr="00064C1B" w:rsidRDefault="00084DAB" w:rsidP="005A7454">
            <w:pPr>
              <w:pStyle w:val="NoSpacing"/>
              <w:ind w:left="0"/>
              <w:rPr>
                <w:b/>
                <w:sz w:val="20"/>
                <w:szCs w:val="20"/>
              </w:rPr>
            </w:pPr>
            <w:r>
              <w:rPr>
                <w:b/>
                <w:sz w:val="20"/>
                <w:szCs w:val="20"/>
              </w:rPr>
              <w:t>Time of incident</w:t>
            </w:r>
          </w:p>
        </w:tc>
        <w:tc>
          <w:tcPr>
            <w:tcW w:w="3474" w:type="pct"/>
            <w:gridSpan w:val="5"/>
            <w:shd w:val="clear" w:color="auto" w:fill="auto"/>
          </w:tcPr>
          <w:p w14:paraId="5B7A46AF" w14:textId="77777777" w:rsidR="00084DAB" w:rsidRPr="00064C1B" w:rsidRDefault="00084DAB" w:rsidP="005A7454">
            <w:pPr>
              <w:pStyle w:val="NoSpacing"/>
              <w:rPr>
                <w:sz w:val="20"/>
                <w:szCs w:val="20"/>
              </w:rPr>
            </w:pPr>
          </w:p>
        </w:tc>
      </w:tr>
      <w:tr w:rsidR="005A7454" w:rsidRPr="00064C1B" w14:paraId="7B6DC0D6" w14:textId="77777777" w:rsidTr="003D303B">
        <w:tc>
          <w:tcPr>
            <w:tcW w:w="1526" w:type="pct"/>
            <w:shd w:val="clear" w:color="auto" w:fill="auto"/>
          </w:tcPr>
          <w:p w14:paraId="2BF519CA" w14:textId="37F40381" w:rsidR="005A7454" w:rsidRPr="00064C1B" w:rsidRDefault="005A7454" w:rsidP="005A7454">
            <w:pPr>
              <w:pStyle w:val="NoSpacing"/>
              <w:ind w:left="0"/>
              <w:rPr>
                <w:b/>
                <w:sz w:val="20"/>
                <w:szCs w:val="20"/>
              </w:rPr>
            </w:pPr>
            <w:r w:rsidRPr="00064C1B">
              <w:rPr>
                <w:b/>
                <w:sz w:val="20"/>
                <w:szCs w:val="20"/>
              </w:rPr>
              <w:t>Type of unauthorised material (if applicable)</w:t>
            </w:r>
          </w:p>
        </w:tc>
        <w:tc>
          <w:tcPr>
            <w:tcW w:w="3474" w:type="pct"/>
            <w:gridSpan w:val="5"/>
            <w:shd w:val="clear" w:color="auto" w:fill="auto"/>
          </w:tcPr>
          <w:p w14:paraId="74EB2169" w14:textId="77777777" w:rsidR="005A7454" w:rsidRPr="00064C1B" w:rsidRDefault="005A7454" w:rsidP="005A7454">
            <w:pPr>
              <w:pStyle w:val="NoSpacing"/>
              <w:rPr>
                <w:sz w:val="20"/>
                <w:szCs w:val="20"/>
              </w:rPr>
            </w:pPr>
          </w:p>
        </w:tc>
      </w:tr>
      <w:tr w:rsidR="005A7454" w:rsidRPr="00064C1B" w14:paraId="1B6B329E" w14:textId="77777777" w:rsidTr="003D303B">
        <w:tc>
          <w:tcPr>
            <w:tcW w:w="1526" w:type="pct"/>
            <w:shd w:val="clear" w:color="auto" w:fill="auto"/>
          </w:tcPr>
          <w:p w14:paraId="20930061" w14:textId="1F2EBCCB" w:rsidR="005A7454" w:rsidRPr="00064C1B" w:rsidRDefault="005A7454" w:rsidP="005A7454">
            <w:pPr>
              <w:pStyle w:val="NoSpacing"/>
              <w:rPr>
                <w:b/>
                <w:sz w:val="20"/>
                <w:szCs w:val="20"/>
              </w:rPr>
            </w:pPr>
            <w:r w:rsidRPr="00064C1B">
              <w:rPr>
                <w:b/>
                <w:sz w:val="20"/>
                <w:szCs w:val="20"/>
              </w:rPr>
              <w:t>Material confiscated</w:t>
            </w:r>
          </w:p>
        </w:tc>
        <w:tc>
          <w:tcPr>
            <w:tcW w:w="3474" w:type="pct"/>
            <w:gridSpan w:val="5"/>
            <w:shd w:val="clear" w:color="auto" w:fill="auto"/>
          </w:tcPr>
          <w:p w14:paraId="42824A5A" w14:textId="01E19AEE" w:rsidR="005A7454" w:rsidRPr="00064C1B" w:rsidRDefault="005A7454" w:rsidP="005A7454">
            <w:pPr>
              <w:pStyle w:val="NoSpacing"/>
              <w:rPr>
                <w:sz w:val="20"/>
                <w:szCs w:val="20"/>
              </w:rPr>
            </w:pPr>
            <w:r w:rsidRPr="00064C1B">
              <w:tab/>
            </w:r>
            <w:r w:rsidRPr="00064C1B">
              <w:fldChar w:fldCharType="begin">
                <w:ffData>
                  <w:name w:val=""/>
                  <w:enabled/>
                  <w:calcOnExit w:val="0"/>
                  <w:textInput>
                    <w:default w:val="YES"/>
                    <w:maxLength w:val="4"/>
                  </w:textInput>
                </w:ffData>
              </w:fldChar>
            </w:r>
            <w:r w:rsidRPr="00064C1B">
              <w:instrText xml:space="preserve"> FORMTEXT </w:instrText>
            </w:r>
            <w:r w:rsidRPr="00064C1B">
              <w:fldChar w:fldCharType="separate"/>
            </w:r>
            <w:r w:rsidRPr="00064C1B">
              <w:rPr>
                <w:noProof/>
              </w:rPr>
              <w:t>YES</w:t>
            </w:r>
            <w:r w:rsidRPr="00064C1B">
              <w:fldChar w:fldCharType="end"/>
            </w:r>
            <w:r w:rsidRPr="00064C1B">
              <w:tab/>
            </w:r>
            <w:r w:rsidRPr="00064C1B">
              <w:fldChar w:fldCharType="begin">
                <w:ffData>
                  <w:name w:val=""/>
                  <w:enabled/>
                  <w:calcOnExit w:val="0"/>
                  <w:textInput>
                    <w:default w:val="NO"/>
                    <w:maxLength w:val="4"/>
                  </w:textInput>
                </w:ffData>
              </w:fldChar>
            </w:r>
            <w:r w:rsidRPr="00064C1B">
              <w:instrText xml:space="preserve"> FORMTEXT </w:instrText>
            </w:r>
            <w:r w:rsidRPr="00064C1B">
              <w:fldChar w:fldCharType="separate"/>
            </w:r>
            <w:r w:rsidRPr="00064C1B">
              <w:rPr>
                <w:noProof/>
              </w:rPr>
              <w:t>NO</w:t>
            </w:r>
            <w:r w:rsidRPr="00064C1B">
              <w:fldChar w:fldCharType="end"/>
            </w:r>
          </w:p>
        </w:tc>
      </w:tr>
    </w:tbl>
    <w:p w14:paraId="4D43FA10" w14:textId="099A5FB5" w:rsidR="00536C42" w:rsidRPr="00064C1B" w:rsidRDefault="0022050E" w:rsidP="0022050E">
      <w:pPr>
        <w:pStyle w:val="Heading1"/>
        <w:numPr>
          <w:ilvl w:val="0"/>
          <w:numId w:val="8"/>
        </w:numPr>
        <w:rPr>
          <w:rFonts w:ascii="Arial Narrow" w:hAnsi="Arial Narrow"/>
        </w:rPr>
      </w:pPr>
      <w:r w:rsidRPr="00064C1B">
        <w:rPr>
          <w:rFonts w:ascii="Arial Narrow" w:hAnsi="Arial Narrow"/>
        </w:rPr>
        <w:t>incident</w:t>
      </w:r>
      <w:r w:rsidR="004A51C6" w:rsidRPr="00064C1B">
        <w:rPr>
          <w:rFonts w:ascii="Arial Narrow" w:hAnsi="Arial Narrow"/>
        </w:rPr>
        <w:t xml:space="preserve"> </w:t>
      </w:r>
      <w:r w:rsidRPr="00064C1B">
        <w:rPr>
          <w:rFonts w:ascii="Arial Narrow" w:hAnsi="Arial Narrow"/>
        </w:rPr>
        <w:t>details</w:t>
      </w:r>
    </w:p>
    <w:p w14:paraId="22301227" w14:textId="1459B76D" w:rsidR="0022050E" w:rsidRPr="00064C1B" w:rsidRDefault="0022050E" w:rsidP="00064C1B">
      <w:pPr>
        <w:spacing w:before="0" w:line="240" w:lineRule="auto"/>
      </w:pPr>
      <w:r w:rsidRPr="00064C1B">
        <w:t>Details of the incident</w:t>
      </w:r>
      <w:r w:rsidR="003D303B">
        <w:t xml:space="preserve"> to </w:t>
      </w:r>
      <w:r w:rsidR="003D303B" w:rsidRPr="008230B8">
        <w:t>be completed by invigilator/</w:t>
      </w:r>
      <w:r w:rsidRPr="008230B8">
        <w:t>examiner who directly observed the behaviour (please record relevant facts rather than offer interpretations or opinions):</w:t>
      </w:r>
    </w:p>
    <w:tbl>
      <w:tblPr>
        <w:tblStyle w:val="TableGrid"/>
        <w:tblW w:w="4953" w:type="pct"/>
        <w:tblInd w:w="-5" w:type="dxa"/>
        <w:tblLayout w:type="fixed"/>
        <w:tblLook w:val="04A0" w:firstRow="1" w:lastRow="0" w:firstColumn="1" w:lastColumn="0" w:noHBand="0" w:noVBand="1"/>
      </w:tblPr>
      <w:tblGrid>
        <w:gridCol w:w="8931"/>
      </w:tblGrid>
      <w:tr w:rsidR="0022050E" w:rsidRPr="00064C1B" w14:paraId="2C4A8D6E" w14:textId="77777777" w:rsidTr="003D303B">
        <w:trPr>
          <w:trHeight w:val="2184"/>
        </w:trPr>
        <w:tc>
          <w:tcPr>
            <w:tcW w:w="5000" w:type="pct"/>
            <w:shd w:val="clear" w:color="auto" w:fill="auto"/>
          </w:tcPr>
          <w:p w14:paraId="7EA21D4A" w14:textId="77777777" w:rsidR="0022050E" w:rsidRPr="00064C1B" w:rsidRDefault="0022050E" w:rsidP="003D3439">
            <w:pPr>
              <w:pStyle w:val="NoSpacing"/>
              <w:rPr>
                <w:sz w:val="20"/>
                <w:szCs w:val="20"/>
              </w:rPr>
            </w:pPr>
          </w:p>
        </w:tc>
      </w:tr>
    </w:tbl>
    <w:p w14:paraId="5D69E7CD" w14:textId="1D81B9CA" w:rsidR="002C63A6" w:rsidRPr="00064C1B" w:rsidRDefault="007B308E" w:rsidP="002C63A6">
      <w:pPr>
        <w:pStyle w:val="Heading1"/>
        <w:rPr>
          <w:rFonts w:ascii="Arial Narrow" w:hAnsi="Arial Narrow"/>
        </w:rPr>
      </w:pPr>
      <w:r w:rsidRPr="00064C1B">
        <w:rPr>
          <w:rFonts w:ascii="Arial Narrow" w:hAnsi="Arial Narrow"/>
        </w:rPr>
        <w:lastRenderedPageBreak/>
        <w:t>4</w:t>
      </w:r>
      <w:r w:rsidR="004A51C6" w:rsidRPr="00064C1B">
        <w:rPr>
          <w:rFonts w:ascii="Arial Narrow" w:hAnsi="Arial Narrow"/>
        </w:rPr>
        <w:t xml:space="preserve">. </w:t>
      </w:r>
      <w:r w:rsidRPr="00064C1B">
        <w:rPr>
          <w:rFonts w:ascii="Arial Narrow" w:hAnsi="Arial Narrow"/>
        </w:rPr>
        <w:t>Authorisation</w:t>
      </w:r>
    </w:p>
    <w:p w14:paraId="229A5BAE" w14:textId="2CB58EEE" w:rsidR="0022050E" w:rsidRPr="00064C1B" w:rsidRDefault="0022050E" w:rsidP="00064C1B">
      <w:pPr>
        <w:spacing w:before="0" w:line="240" w:lineRule="auto"/>
        <w:rPr>
          <w:rFonts w:eastAsia="Trebuchet MS"/>
        </w:rPr>
      </w:pPr>
      <w:r w:rsidRPr="00064C1B">
        <w:rPr>
          <w:rFonts w:eastAsia="Trebuchet MS"/>
        </w:rPr>
        <w:t xml:space="preserve">NAME OF </w:t>
      </w:r>
      <w:r w:rsidRPr="008230B8">
        <w:rPr>
          <w:rFonts w:eastAsia="Trebuchet MS"/>
        </w:rPr>
        <w:t xml:space="preserve">INVIGILATOR / EXAMINER </w:t>
      </w:r>
      <w:r w:rsidR="006D514F" w:rsidRPr="008230B8">
        <w:rPr>
          <w:rFonts w:eastAsia="Trebuchet MS"/>
        </w:rPr>
        <w:t>(</w:t>
      </w:r>
      <w:r w:rsidRPr="008230B8">
        <w:rPr>
          <w:rFonts w:eastAsia="Trebuchet MS"/>
        </w:rPr>
        <w:t>MAKING THIS</w:t>
      </w:r>
      <w:r w:rsidRPr="00064C1B">
        <w:rPr>
          <w:rFonts w:eastAsia="Trebuchet MS"/>
        </w:rPr>
        <w:t xml:space="preserve"> REPORT):  </w:t>
      </w:r>
      <w:r w:rsidR="00064C1B" w:rsidRPr="00064C1B">
        <w:fldChar w:fldCharType="begin">
          <w:ffData>
            <w:name w:val=""/>
            <w:enabled/>
            <w:calcOnExit w:val="0"/>
            <w:textInput>
              <w:maxLength w:val="4"/>
            </w:textInput>
          </w:ffData>
        </w:fldChar>
      </w:r>
      <w:r w:rsidR="00064C1B" w:rsidRPr="00064C1B">
        <w:instrText xml:space="preserve"> FORMTEXT </w:instrText>
      </w:r>
      <w:r w:rsidR="00064C1B" w:rsidRPr="00064C1B">
        <w:fldChar w:fldCharType="separate"/>
      </w:r>
      <w:r w:rsidR="00064C1B" w:rsidRPr="00064C1B">
        <w:rPr>
          <w:noProof/>
        </w:rPr>
        <w:t> </w:t>
      </w:r>
      <w:r w:rsidR="00064C1B" w:rsidRPr="00064C1B">
        <w:rPr>
          <w:noProof/>
        </w:rPr>
        <w:t> </w:t>
      </w:r>
      <w:r w:rsidR="00064C1B" w:rsidRPr="00064C1B">
        <w:rPr>
          <w:noProof/>
        </w:rPr>
        <w:t> </w:t>
      </w:r>
      <w:r w:rsidR="00064C1B" w:rsidRPr="00064C1B">
        <w:rPr>
          <w:noProof/>
        </w:rPr>
        <w:t> </w:t>
      </w:r>
      <w:r w:rsidR="00064C1B" w:rsidRPr="00064C1B">
        <w:fldChar w:fldCharType="end"/>
      </w:r>
    </w:p>
    <w:p w14:paraId="7E73F6F6" w14:textId="4C23250F" w:rsidR="004F48B4" w:rsidRPr="008230B8" w:rsidRDefault="00064C1B" w:rsidP="004F48B4">
      <w:pPr>
        <w:tabs>
          <w:tab w:val="clear" w:pos="6804"/>
          <w:tab w:val="clear" w:pos="7088"/>
          <w:tab w:val="clear" w:pos="7371"/>
          <w:tab w:val="clear" w:pos="7655"/>
          <w:tab w:val="clear" w:pos="7938"/>
          <w:tab w:val="clear" w:pos="8222"/>
          <w:tab w:val="clear" w:pos="8505"/>
        </w:tabs>
        <w:spacing w:before="0" w:line="240" w:lineRule="auto"/>
      </w:pPr>
      <w:r w:rsidRPr="008230B8">
        <w:t>SIGNATURE OF INVIGILATOR /</w:t>
      </w:r>
      <w:r w:rsidR="003D303B" w:rsidRPr="008230B8">
        <w:t xml:space="preserve"> </w:t>
      </w:r>
      <w:r w:rsidRPr="008230B8">
        <w:t>EXAMINER (MAKING THIS REPORT):</w:t>
      </w:r>
      <w:r w:rsidR="004F48B4" w:rsidRPr="008230B8">
        <w:t xml:space="preserve"> </w:t>
      </w:r>
    </w:p>
    <w:p w14:paraId="21855224" w14:textId="3DDDBBA1" w:rsidR="00064C1B" w:rsidRPr="008230B8" w:rsidRDefault="004F48B4" w:rsidP="004F48B4">
      <w:pPr>
        <w:tabs>
          <w:tab w:val="clear" w:pos="284"/>
          <w:tab w:val="clear" w:pos="567"/>
          <w:tab w:val="clear" w:pos="851"/>
          <w:tab w:val="clear" w:pos="1134"/>
          <w:tab w:val="clear" w:pos="1418"/>
          <w:tab w:val="clear" w:pos="1701"/>
          <w:tab w:val="clear" w:pos="1985"/>
          <w:tab w:val="clear" w:pos="2268"/>
          <w:tab w:val="clear" w:pos="2552"/>
          <w:tab w:val="clear" w:pos="6804"/>
          <w:tab w:val="clear" w:pos="7088"/>
          <w:tab w:val="clear" w:pos="7371"/>
          <w:tab w:val="clear" w:pos="7655"/>
          <w:tab w:val="clear" w:pos="7938"/>
          <w:tab w:val="clear" w:pos="8222"/>
          <w:tab w:val="clear" w:pos="8505"/>
        </w:tabs>
        <w:spacing w:before="0" w:line="240" w:lineRule="auto"/>
      </w:pPr>
      <w:r w:rsidRPr="008230B8">
        <w:rPr>
          <w:spacing w:val="4"/>
          <w:w w:val="60"/>
          <w:u w:val="single" w:color="000000"/>
        </w:rPr>
        <w:tab/>
      </w:r>
    </w:p>
    <w:p w14:paraId="5978275E" w14:textId="118C0ECF" w:rsidR="0022050E" w:rsidRDefault="0022050E" w:rsidP="00064C1B">
      <w:pPr>
        <w:spacing w:before="0" w:line="240" w:lineRule="auto"/>
      </w:pPr>
      <w:r w:rsidRPr="008230B8">
        <w:t>NAME OF INVIGILATOR IN CHARGE (CENTRALLY ADMINISTERED EXAMINATIONS ONLY):</w:t>
      </w:r>
      <w:r w:rsidR="00064C1B" w:rsidRPr="008230B8">
        <w:t xml:space="preserve"> </w:t>
      </w:r>
    </w:p>
    <w:p w14:paraId="4520E4A1" w14:textId="77777777" w:rsidR="008230B8" w:rsidRPr="008230B8" w:rsidRDefault="008230B8" w:rsidP="00064C1B">
      <w:pPr>
        <w:spacing w:before="0" w:line="240" w:lineRule="auto"/>
      </w:pPr>
    </w:p>
    <w:p w14:paraId="1FD6BDAC" w14:textId="3D7B240D" w:rsidR="008230B8" w:rsidRPr="008230B8" w:rsidRDefault="0022050E" w:rsidP="008230B8">
      <w:pPr>
        <w:tabs>
          <w:tab w:val="clear" w:pos="284"/>
          <w:tab w:val="clear" w:pos="567"/>
          <w:tab w:val="clear" w:pos="851"/>
          <w:tab w:val="clear" w:pos="1134"/>
          <w:tab w:val="clear" w:pos="1418"/>
          <w:tab w:val="clear" w:pos="1701"/>
          <w:tab w:val="clear" w:pos="1985"/>
          <w:tab w:val="clear" w:pos="2268"/>
          <w:tab w:val="clear" w:pos="2552"/>
          <w:tab w:val="clear" w:pos="6804"/>
          <w:tab w:val="clear" w:pos="7088"/>
          <w:tab w:val="clear" w:pos="7371"/>
          <w:tab w:val="clear" w:pos="7655"/>
          <w:tab w:val="clear" w:pos="7938"/>
          <w:tab w:val="clear" w:pos="8222"/>
          <w:tab w:val="clear" w:pos="8505"/>
        </w:tabs>
        <w:spacing w:before="0" w:line="240" w:lineRule="auto"/>
      </w:pPr>
      <w:r w:rsidRPr="008230B8">
        <w:t>SIGNATURE OF INVIGILATOR IN CHARGE (CENTRALLY ADMINISTERED EXAMINATIONS ONLY):</w:t>
      </w:r>
      <w:r w:rsidR="004F48B4" w:rsidRPr="008230B8">
        <w:t xml:space="preserve"> </w:t>
      </w:r>
    </w:p>
    <w:p w14:paraId="0C373865" w14:textId="77777777" w:rsidR="008230B8" w:rsidRPr="008230B8" w:rsidRDefault="008230B8" w:rsidP="008230B8">
      <w:pPr>
        <w:tabs>
          <w:tab w:val="clear" w:pos="284"/>
          <w:tab w:val="clear" w:pos="567"/>
          <w:tab w:val="clear" w:pos="851"/>
          <w:tab w:val="clear" w:pos="1134"/>
          <w:tab w:val="clear" w:pos="1418"/>
          <w:tab w:val="clear" w:pos="1701"/>
          <w:tab w:val="clear" w:pos="1985"/>
          <w:tab w:val="clear" w:pos="2268"/>
          <w:tab w:val="clear" w:pos="2552"/>
          <w:tab w:val="clear" w:pos="6804"/>
          <w:tab w:val="clear" w:pos="7088"/>
          <w:tab w:val="clear" w:pos="7371"/>
          <w:tab w:val="clear" w:pos="7655"/>
          <w:tab w:val="clear" w:pos="7938"/>
          <w:tab w:val="clear" w:pos="8222"/>
          <w:tab w:val="clear" w:pos="8505"/>
        </w:tabs>
        <w:spacing w:before="0" w:line="240" w:lineRule="auto"/>
      </w:pPr>
      <w:r w:rsidRPr="008230B8">
        <w:rPr>
          <w:spacing w:val="4"/>
          <w:w w:val="60"/>
          <w:u w:val="single" w:color="000000"/>
        </w:rPr>
        <w:tab/>
      </w:r>
    </w:p>
    <w:p w14:paraId="20B3C9F0" w14:textId="42D7F37F" w:rsidR="0022050E" w:rsidRPr="008230B8" w:rsidRDefault="0022050E" w:rsidP="004F48B4">
      <w:pPr>
        <w:tabs>
          <w:tab w:val="clear" w:pos="284"/>
          <w:tab w:val="clear" w:pos="567"/>
          <w:tab w:val="clear" w:pos="851"/>
          <w:tab w:val="clear" w:pos="1134"/>
          <w:tab w:val="clear" w:pos="1418"/>
          <w:tab w:val="clear" w:pos="1701"/>
          <w:tab w:val="clear" w:pos="1985"/>
          <w:tab w:val="clear" w:pos="2268"/>
          <w:tab w:val="clear" w:pos="2552"/>
          <w:tab w:val="clear" w:pos="7655"/>
          <w:tab w:val="clear" w:pos="7938"/>
          <w:tab w:val="clear" w:pos="8222"/>
          <w:tab w:val="clear" w:pos="8505"/>
          <w:tab w:val="clear" w:pos="8789"/>
        </w:tabs>
        <w:spacing w:before="0" w:line="240" w:lineRule="auto"/>
      </w:pPr>
    </w:p>
    <w:p w14:paraId="58AD028D" w14:textId="09C93B10" w:rsidR="00064C1B" w:rsidRPr="00064C1B" w:rsidRDefault="00064C1B" w:rsidP="00064C1B">
      <w:pPr>
        <w:pStyle w:val="Heading1"/>
        <w:rPr>
          <w:rFonts w:ascii="Arial Narrow" w:hAnsi="Arial Narrow"/>
        </w:rPr>
      </w:pPr>
      <w:r w:rsidRPr="00064C1B">
        <w:rPr>
          <w:rFonts w:ascii="Arial Narrow" w:hAnsi="Arial Narrow"/>
        </w:rPr>
        <w:t xml:space="preserve">5. assessment of </w:t>
      </w:r>
      <w:r w:rsidR="003D303B">
        <w:rPr>
          <w:rFonts w:ascii="Arial Narrow" w:hAnsi="Arial Narrow"/>
        </w:rPr>
        <w:t xml:space="preserve">EXAMINER </w:t>
      </w:r>
      <w:r w:rsidRPr="00064C1B">
        <w:rPr>
          <w:rFonts w:ascii="Arial Narrow" w:hAnsi="Arial Narrow"/>
        </w:rPr>
        <w:t>– WHEN CONTACTED IN RELATION TO alleged breach</w:t>
      </w:r>
    </w:p>
    <w:p w14:paraId="642BAABF" w14:textId="4AD257C3" w:rsidR="00064C1B" w:rsidRPr="00064C1B" w:rsidRDefault="003D303B" w:rsidP="004F48B4">
      <w:pPr>
        <w:pStyle w:val="BodyText"/>
        <w:tabs>
          <w:tab w:val="left" w:pos="6510"/>
        </w:tabs>
        <w:spacing w:after="120"/>
        <w:ind w:left="0"/>
        <w:rPr>
          <w:rFonts w:ascii="Arial Narrow" w:hAnsi="Arial Narrow"/>
        </w:rPr>
      </w:pPr>
      <w:r>
        <w:rPr>
          <w:rFonts w:ascii="Arial Narrow" w:hAnsi="Arial Narrow"/>
        </w:rPr>
        <w:t xml:space="preserve">Examiner’s </w:t>
      </w:r>
      <w:r w:rsidR="00064C1B" w:rsidRPr="00064C1B">
        <w:rPr>
          <w:rFonts w:ascii="Arial Narrow" w:hAnsi="Arial Narrow"/>
        </w:rPr>
        <w:t xml:space="preserve">section to be completed by </w:t>
      </w:r>
      <w:r>
        <w:rPr>
          <w:rFonts w:ascii="Arial Narrow" w:hAnsi="Arial Narrow"/>
        </w:rPr>
        <w:t>/ with relevant academic staff</w:t>
      </w:r>
    </w:p>
    <w:p w14:paraId="529DDD2A" w14:textId="7D90D94F" w:rsidR="006D514F" w:rsidRPr="00064C1B" w:rsidRDefault="00064C1B" w:rsidP="004F48B4">
      <w:pPr>
        <w:pStyle w:val="BodyText"/>
        <w:tabs>
          <w:tab w:val="left" w:pos="6510"/>
        </w:tabs>
        <w:spacing w:after="120"/>
        <w:ind w:left="0"/>
        <w:rPr>
          <w:rFonts w:ascii="Arial Narrow" w:hAnsi="Arial Narrow"/>
        </w:rPr>
      </w:pPr>
      <w:r w:rsidRPr="00064C1B">
        <w:rPr>
          <w:rFonts w:ascii="Arial Narrow" w:hAnsi="Arial Narrow"/>
        </w:rPr>
        <w:t>Please assess the relevance of the material to the examination and potential for unfair advantage</w:t>
      </w:r>
    </w:p>
    <w:tbl>
      <w:tblPr>
        <w:tblStyle w:val="TableGrid"/>
        <w:tblW w:w="0" w:type="auto"/>
        <w:tblInd w:w="28" w:type="dxa"/>
        <w:tblLook w:val="04A0" w:firstRow="1" w:lastRow="0" w:firstColumn="1" w:lastColumn="0" w:noHBand="0" w:noVBand="1"/>
      </w:tblPr>
      <w:tblGrid>
        <w:gridCol w:w="8614"/>
      </w:tblGrid>
      <w:tr w:rsidR="006D514F" w:rsidRPr="00064C1B" w14:paraId="09A75D69" w14:textId="77777777" w:rsidTr="009432F9">
        <w:trPr>
          <w:trHeight w:val="1154"/>
        </w:trPr>
        <w:tc>
          <w:tcPr>
            <w:tcW w:w="8614" w:type="dxa"/>
          </w:tcPr>
          <w:p w14:paraId="236F8E00" w14:textId="77777777" w:rsidR="006D514F" w:rsidRPr="00064C1B" w:rsidRDefault="006D514F" w:rsidP="006D514F">
            <w:pPr>
              <w:pStyle w:val="NoSpacing"/>
              <w:ind w:left="0"/>
              <w:rPr>
                <w:sz w:val="20"/>
                <w:szCs w:val="20"/>
              </w:rPr>
            </w:pPr>
          </w:p>
        </w:tc>
      </w:tr>
    </w:tbl>
    <w:p w14:paraId="163FF6FD" w14:textId="41E10D4D" w:rsidR="006D514F" w:rsidRPr="00064C1B" w:rsidRDefault="006D514F" w:rsidP="006D514F">
      <w:pPr>
        <w:pStyle w:val="BodyText"/>
        <w:tabs>
          <w:tab w:val="left" w:pos="7655"/>
          <w:tab w:val="left" w:pos="9743"/>
          <w:tab w:val="left" w:pos="10463"/>
          <w:tab w:val="left" w:pos="11218"/>
        </w:tabs>
        <w:spacing w:line="367" w:lineRule="auto"/>
        <w:ind w:left="0" w:right="400"/>
        <w:rPr>
          <w:rFonts w:ascii="Arial Narrow" w:hAnsi="Arial Narrow"/>
          <w:w w:val="63"/>
          <w:u w:val="single" w:color="000000"/>
        </w:rPr>
      </w:pPr>
    </w:p>
    <w:p w14:paraId="24FB66CE" w14:textId="592145FE" w:rsidR="00064C1B" w:rsidRPr="00064C1B" w:rsidRDefault="00064C1B" w:rsidP="00064C1B">
      <w:pPr>
        <w:pStyle w:val="BodyText"/>
        <w:tabs>
          <w:tab w:val="left" w:pos="7088"/>
          <w:tab w:val="left" w:pos="9743"/>
          <w:tab w:val="left" w:pos="10463"/>
          <w:tab w:val="left" w:pos="11218"/>
        </w:tabs>
        <w:spacing w:line="367" w:lineRule="auto"/>
        <w:ind w:left="0" w:right="400"/>
        <w:rPr>
          <w:rFonts w:ascii="Arial Narrow" w:hAnsi="Arial Narrow"/>
        </w:rPr>
      </w:pPr>
      <w:r w:rsidRPr="00064C1B">
        <w:rPr>
          <w:rFonts w:ascii="Arial Narrow" w:hAnsi="Arial Narrow"/>
        </w:rPr>
        <w:t xml:space="preserve">EXAMINER’S NAME: </w:t>
      </w:r>
      <w:r w:rsidRPr="00064C1B">
        <w:rPr>
          <w:rFonts w:ascii="Arial Narrow" w:hAnsi="Arial Narrow"/>
        </w:rPr>
        <w:fldChar w:fldCharType="begin">
          <w:ffData>
            <w:name w:val=""/>
            <w:enabled/>
            <w:calcOnExit w:val="0"/>
            <w:textInput>
              <w:maxLength w:val="4"/>
            </w:textInput>
          </w:ffData>
        </w:fldChar>
      </w:r>
      <w:r w:rsidRPr="00064C1B">
        <w:rPr>
          <w:rFonts w:ascii="Arial Narrow" w:hAnsi="Arial Narrow"/>
        </w:rPr>
        <w:instrText xml:space="preserve"> FORMTEXT </w:instrText>
      </w:r>
      <w:r w:rsidRPr="00064C1B">
        <w:rPr>
          <w:rFonts w:ascii="Arial Narrow" w:hAnsi="Arial Narrow"/>
        </w:rPr>
      </w:r>
      <w:r w:rsidRPr="00064C1B">
        <w:rPr>
          <w:rFonts w:ascii="Arial Narrow" w:hAnsi="Arial Narrow"/>
        </w:rPr>
        <w:fldChar w:fldCharType="separate"/>
      </w:r>
      <w:r w:rsidRPr="00064C1B">
        <w:rPr>
          <w:rFonts w:ascii="Arial Narrow" w:hAnsi="Arial Narrow"/>
          <w:noProof/>
        </w:rPr>
        <w:t> </w:t>
      </w:r>
      <w:r w:rsidRPr="00064C1B">
        <w:rPr>
          <w:rFonts w:ascii="Arial Narrow" w:hAnsi="Arial Narrow"/>
          <w:noProof/>
        </w:rPr>
        <w:t> </w:t>
      </w:r>
      <w:r w:rsidRPr="00064C1B">
        <w:rPr>
          <w:rFonts w:ascii="Arial Narrow" w:hAnsi="Arial Narrow"/>
          <w:noProof/>
        </w:rPr>
        <w:t> </w:t>
      </w:r>
      <w:r w:rsidRPr="00064C1B">
        <w:rPr>
          <w:rFonts w:ascii="Arial Narrow" w:hAnsi="Arial Narrow"/>
          <w:noProof/>
        </w:rPr>
        <w:t> </w:t>
      </w:r>
      <w:r w:rsidRPr="00064C1B">
        <w:rPr>
          <w:rFonts w:ascii="Arial Narrow" w:hAnsi="Arial Narrow"/>
        </w:rPr>
        <w:fldChar w:fldCharType="end"/>
      </w:r>
      <w:r w:rsidRPr="00064C1B">
        <w:rPr>
          <w:rFonts w:ascii="Arial Narrow" w:hAnsi="Arial Narrow"/>
        </w:rPr>
        <w:tab/>
        <w:t xml:space="preserve">PHONE: </w:t>
      </w:r>
    </w:p>
    <w:p w14:paraId="120C2D4F" w14:textId="1FEE573E" w:rsidR="00064C1B" w:rsidRPr="00064C1B" w:rsidRDefault="00064C1B" w:rsidP="00064C1B">
      <w:pPr>
        <w:pStyle w:val="BodyText"/>
        <w:tabs>
          <w:tab w:val="left" w:pos="7088"/>
          <w:tab w:val="left" w:pos="9743"/>
          <w:tab w:val="left" w:pos="10463"/>
          <w:tab w:val="left" w:pos="11218"/>
        </w:tabs>
        <w:spacing w:line="367" w:lineRule="auto"/>
        <w:ind w:left="0" w:right="400"/>
        <w:rPr>
          <w:rFonts w:ascii="Arial Narrow" w:hAnsi="Arial Narrow"/>
        </w:rPr>
      </w:pPr>
      <w:r w:rsidRPr="00064C1B">
        <w:rPr>
          <w:rFonts w:ascii="Arial Narrow" w:hAnsi="Arial Narrow"/>
        </w:rPr>
        <w:t>EXAMINER’S SIGNATURE (IF PRESENT):</w:t>
      </w:r>
      <w:r w:rsidRPr="00064C1B">
        <w:rPr>
          <w:rFonts w:ascii="Arial Narrow" w:hAnsi="Arial Narrow"/>
        </w:rPr>
        <w:tab/>
        <w:t>DATE:</w:t>
      </w:r>
    </w:p>
    <w:p w14:paraId="6364CC0F" w14:textId="0DE68FB8" w:rsidR="00064C1B" w:rsidRPr="00064C1B" w:rsidRDefault="00064C1B" w:rsidP="00064C1B">
      <w:pPr>
        <w:pStyle w:val="Heading1"/>
        <w:rPr>
          <w:rFonts w:ascii="Arial Narrow" w:hAnsi="Arial Narrow"/>
        </w:rPr>
      </w:pPr>
      <w:r w:rsidRPr="00064C1B">
        <w:rPr>
          <w:rFonts w:ascii="Arial Narrow" w:hAnsi="Arial Narrow"/>
        </w:rPr>
        <w:t>6. breach CHECKLIST FOR INVIGILATORS</w:t>
      </w:r>
    </w:p>
    <w:p w14:paraId="24D51DE7" w14:textId="77777777" w:rsidR="006D514F" w:rsidRPr="00064C1B" w:rsidRDefault="006D514F" w:rsidP="006D514F">
      <w:pPr>
        <w:pStyle w:val="BodyText"/>
        <w:tabs>
          <w:tab w:val="left" w:pos="9743"/>
          <w:tab w:val="left" w:pos="10463"/>
          <w:tab w:val="left" w:pos="11218"/>
        </w:tabs>
        <w:spacing w:line="367" w:lineRule="auto"/>
        <w:ind w:left="0" w:right="400"/>
        <w:rPr>
          <w:rFonts w:ascii="Arial Narrow" w:hAnsi="Arial Narrow"/>
        </w:rPr>
      </w:pPr>
      <w:r w:rsidRPr="00064C1B">
        <w:rPr>
          <w:rFonts w:ascii="Arial Narrow" w:hAnsi="Arial Narrow"/>
        </w:rPr>
        <w:t>NOTE: Invigilators are VU Authorised Officers as per the Student Misconduct Regulation</w:t>
      </w:r>
    </w:p>
    <w:p w14:paraId="1EE8E350" w14:textId="2E05FBAA" w:rsidR="006D514F" w:rsidRPr="00064C1B" w:rsidRDefault="006D514F" w:rsidP="006D514F">
      <w:pPr>
        <w:pStyle w:val="BodyText"/>
        <w:numPr>
          <w:ilvl w:val="0"/>
          <w:numId w:val="10"/>
        </w:numPr>
        <w:tabs>
          <w:tab w:val="left" w:pos="9743"/>
          <w:tab w:val="left" w:pos="10463"/>
          <w:tab w:val="left" w:pos="11218"/>
        </w:tabs>
        <w:ind w:left="510" w:right="403" w:hanging="357"/>
        <w:rPr>
          <w:rFonts w:ascii="Arial Narrow" w:hAnsi="Arial Narrow"/>
        </w:rPr>
      </w:pPr>
      <w:r w:rsidRPr="00064C1B">
        <w:rPr>
          <w:rFonts w:ascii="Arial Narrow" w:hAnsi="Arial Narrow"/>
        </w:rPr>
        <w:t xml:space="preserve">An Invigilator who suspects a student may be ‘cheating’ must report the matter to the Invigilator in charge to confirm a breach has occurred / is occurring. </w:t>
      </w:r>
    </w:p>
    <w:p w14:paraId="676536F9" w14:textId="377B4BC0" w:rsidR="006D514F" w:rsidRPr="008230B8" w:rsidRDefault="006D514F" w:rsidP="006D514F">
      <w:pPr>
        <w:pStyle w:val="BodyText"/>
        <w:numPr>
          <w:ilvl w:val="0"/>
          <w:numId w:val="10"/>
        </w:numPr>
        <w:tabs>
          <w:tab w:val="left" w:pos="9743"/>
          <w:tab w:val="left" w:pos="10463"/>
          <w:tab w:val="left" w:pos="11218"/>
        </w:tabs>
        <w:ind w:left="510" w:right="403" w:hanging="357"/>
        <w:rPr>
          <w:rFonts w:ascii="Arial Narrow" w:hAnsi="Arial Narrow"/>
        </w:rPr>
      </w:pPr>
      <w:r w:rsidRPr="008230B8">
        <w:rPr>
          <w:rFonts w:ascii="Arial Narrow" w:hAnsi="Arial Narrow"/>
        </w:rPr>
        <w:t>The Breach of Examination form must be completed by the Invigilator</w:t>
      </w:r>
      <w:r w:rsidR="003D303B" w:rsidRPr="008230B8">
        <w:rPr>
          <w:rFonts w:ascii="Arial Narrow" w:hAnsi="Arial Narrow"/>
        </w:rPr>
        <w:t>/Examiner</w:t>
      </w:r>
      <w:r w:rsidRPr="008230B8">
        <w:rPr>
          <w:rFonts w:ascii="Arial Narrow" w:hAnsi="Arial Narrow"/>
        </w:rPr>
        <w:t xml:space="preserve"> who observed the potential misconduct and</w:t>
      </w:r>
      <w:r w:rsidR="004F48B4" w:rsidRPr="008230B8">
        <w:rPr>
          <w:rFonts w:ascii="Arial Narrow" w:hAnsi="Arial Narrow"/>
        </w:rPr>
        <w:t xml:space="preserve"> the Invigilator in charge. </w:t>
      </w:r>
    </w:p>
    <w:p w14:paraId="30FAD02A" w14:textId="0CE90CDB" w:rsidR="006D514F" w:rsidRPr="008230B8" w:rsidRDefault="006D514F" w:rsidP="006D514F">
      <w:pPr>
        <w:pStyle w:val="BodyText"/>
        <w:numPr>
          <w:ilvl w:val="0"/>
          <w:numId w:val="10"/>
        </w:numPr>
        <w:tabs>
          <w:tab w:val="left" w:pos="9743"/>
          <w:tab w:val="left" w:pos="10463"/>
          <w:tab w:val="left" w:pos="11218"/>
        </w:tabs>
        <w:ind w:left="510" w:right="403" w:hanging="357"/>
        <w:rPr>
          <w:rFonts w:ascii="Arial Narrow" w:hAnsi="Arial Narrow"/>
        </w:rPr>
      </w:pPr>
      <w:r w:rsidRPr="008230B8">
        <w:rPr>
          <w:rFonts w:ascii="Arial Narrow" w:hAnsi="Arial Narrow"/>
        </w:rPr>
        <w:t xml:space="preserve">This Breach of Examination Report must be fully completed as soon as a suspected breach occurs. </w:t>
      </w:r>
    </w:p>
    <w:p w14:paraId="2110AFB4" w14:textId="1E958214" w:rsidR="006D514F" w:rsidRPr="008230B8" w:rsidRDefault="006D514F" w:rsidP="00482FBE">
      <w:pPr>
        <w:pStyle w:val="BodyText"/>
        <w:numPr>
          <w:ilvl w:val="0"/>
          <w:numId w:val="10"/>
        </w:numPr>
        <w:tabs>
          <w:tab w:val="left" w:pos="9743"/>
          <w:tab w:val="left" w:pos="10463"/>
          <w:tab w:val="left" w:pos="11218"/>
        </w:tabs>
        <w:ind w:right="403"/>
        <w:rPr>
          <w:rFonts w:ascii="Arial Narrow" w:hAnsi="Arial Narrow"/>
        </w:rPr>
      </w:pPr>
      <w:r w:rsidRPr="008230B8">
        <w:rPr>
          <w:rFonts w:ascii="Arial Narrow" w:hAnsi="Arial Narrow"/>
        </w:rPr>
        <w:t xml:space="preserve">Report the conduct to the </w:t>
      </w:r>
      <w:r w:rsidR="00482FBE" w:rsidRPr="008230B8">
        <w:rPr>
          <w:rFonts w:ascii="Arial Narrow" w:hAnsi="Arial Narrow"/>
        </w:rPr>
        <w:t xml:space="preserve">Examiner/Unit Convenor </w:t>
      </w:r>
      <w:r w:rsidRPr="008230B8">
        <w:rPr>
          <w:rFonts w:ascii="Arial Narrow" w:hAnsi="Arial Narrow"/>
        </w:rPr>
        <w:t>as soon as possible after the breach has occurred; do not wait until the end of the exam</w:t>
      </w:r>
      <w:r w:rsidR="003D303B" w:rsidRPr="008230B8">
        <w:rPr>
          <w:rFonts w:ascii="Arial Narrow" w:hAnsi="Arial Narrow"/>
        </w:rPr>
        <w:t>ination</w:t>
      </w:r>
      <w:r w:rsidRPr="008230B8">
        <w:rPr>
          <w:rFonts w:ascii="Arial Narrow" w:hAnsi="Arial Narrow"/>
        </w:rPr>
        <w:t xml:space="preserve"> session.  </w:t>
      </w:r>
    </w:p>
    <w:p w14:paraId="18315B11" w14:textId="7BEA4E3B" w:rsidR="006D514F" w:rsidRPr="008230B8" w:rsidRDefault="006D514F" w:rsidP="006D514F">
      <w:pPr>
        <w:pStyle w:val="BodyText"/>
        <w:numPr>
          <w:ilvl w:val="0"/>
          <w:numId w:val="10"/>
        </w:numPr>
        <w:tabs>
          <w:tab w:val="left" w:pos="9743"/>
          <w:tab w:val="left" w:pos="10463"/>
          <w:tab w:val="left" w:pos="11218"/>
        </w:tabs>
        <w:ind w:left="510" w:right="403" w:hanging="357"/>
        <w:rPr>
          <w:rFonts w:ascii="Arial Narrow" w:hAnsi="Arial Narrow"/>
        </w:rPr>
      </w:pPr>
      <w:r w:rsidRPr="008230B8">
        <w:rPr>
          <w:rFonts w:ascii="Arial Narrow" w:hAnsi="Arial Narrow"/>
        </w:rPr>
        <w:t xml:space="preserve">Encourage the student to complete their </w:t>
      </w:r>
      <w:r w:rsidR="003D303B" w:rsidRPr="008230B8">
        <w:rPr>
          <w:rFonts w:ascii="Arial Narrow" w:hAnsi="Arial Narrow"/>
        </w:rPr>
        <w:t xml:space="preserve">examination </w:t>
      </w:r>
      <w:r w:rsidRPr="008230B8">
        <w:rPr>
          <w:rFonts w:ascii="Arial Narrow" w:hAnsi="Arial Narrow"/>
        </w:rPr>
        <w:t xml:space="preserve">and see the Invigilator in charge at the end of the </w:t>
      </w:r>
      <w:r w:rsidR="003D303B" w:rsidRPr="008230B8">
        <w:rPr>
          <w:rFonts w:ascii="Arial Narrow" w:hAnsi="Arial Narrow"/>
        </w:rPr>
        <w:t>examination</w:t>
      </w:r>
      <w:r w:rsidRPr="008230B8">
        <w:rPr>
          <w:rFonts w:ascii="Arial Narrow" w:hAnsi="Arial Narrow"/>
        </w:rPr>
        <w:t xml:space="preserve">. </w:t>
      </w:r>
    </w:p>
    <w:p w14:paraId="387F6A60" w14:textId="33B88778" w:rsidR="006D514F" w:rsidRPr="008230B8" w:rsidRDefault="006D514F" w:rsidP="006D514F">
      <w:pPr>
        <w:pStyle w:val="BodyText"/>
        <w:numPr>
          <w:ilvl w:val="0"/>
          <w:numId w:val="10"/>
        </w:numPr>
        <w:tabs>
          <w:tab w:val="left" w:pos="9743"/>
          <w:tab w:val="left" w:pos="10463"/>
          <w:tab w:val="left" w:pos="11218"/>
        </w:tabs>
        <w:ind w:left="510" w:right="403" w:hanging="357"/>
        <w:rPr>
          <w:rFonts w:ascii="Arial Narrow" w:hAnsi="Arial Narrow"/>
        </w:rPr>
      </w:pPr>
      <w:r w:rsidRPr="008230B8">
        <w:rPr>
          <w:rFonts w:ascii="Arial Narrow" w:hAnsi="Arial Narrow"/>
        </w:rPr>
        <w:t xml:space="preserve">At the end of the exam the student’s ID card is returned and they are given the breach of </w:t>
      </w:r>
      <w:r w:rsidR="003D303B" w:rsidRPr="008230B8">
        <w:rPr>
          <w:rFonts w:ascii="Arial Narrow" w:hAnsi="Arial Narrow"/>
        </w:rPr>
        <w:t xml:space="preserve">examination </w:t>
      </w:r>
      <w:r w:rsidRPr="008230B8">
        <w:rPr>
          <w:rFonts w:ascii="Arial Narrow" w:hAnsi="Arial Narrow"/>
        </w:rPr>
        <w:t xml:space="preserve">notice and the Student Advisory notice. </w:t>
      </w:r>
    </w:p>
    <w:p w14:paraId="0B20BE7E" w14:textId="5D24DB8F" w:rsidR="006D514F" w:rsidRPr="008230B8" w:rsidRDefault="006D514F" w:rsidP="006D514F">
      <w:pPr>
        <w:pStyle w:val="BodyText"/>
        <w:numPr>
          <w:ilvl w:val="0"/>
          <w:numId w:val="10"/>
        </w:numPr>
        <w:tabs>
          <w:tab w:val="left" w:pos="9743"/>
          <w:tab w:val="left" w:pos="10463"/>
          <w:tab w:val="left" w:pos="11218"/>
        </w:tabs>
        <w:ind w:left="510" w:right="403" w:hanging="357"/>
        <w:rPr>
          <w:rFonts w:ascii="Arial Narrow" w:hAnsi="Arial Narrow"/>
        </w:rPr>
      </w:pPr>
      <w:r w:rsidRPr="008230B8">
        <w:rPr>
          <w:rFonts w:ascii="Arial Narrow" w:hAnsi="Arial Narrow"/>
        </w:rPr>
        <w:t xml:space="preserve">Confiscated material must not be returned to the student (except for mobile phones) at the end of the </w:t>
      </w:r>
      <w:r w:rsidR="003D303B" w:rsidRPr="008230B8">
        <w:rPr>
          <w:rFonts w:ascii="Arial Narrow" w:hAnsi="Arial Narrow"/>
        </w:rPr>
        <w:t>examination</w:t>
      </w:r>
      <w:r w:rsidRPr="008230B8">
        <w:rPr>
          <w:rFonts w:ascii="Arial Narrow" w:hAnsi="Arial Narrow"/>
        </w:rPr>
        <w:t xml:space="preserve">. (The student can make arrangements to collect after the investigation and outcome). </w:t>
      </w:r>
    </w:p>
    <w:p w14:paraId="0238A48B" w14:textId="45BDA071" w:rsidR="006D514F" w:rsidRPr="008230B8" w:rsidRDefault="006D514F" w:rsidP="004F48B4">
      <w:pPr>
        <w:pStyle w:val="BodyText"/>
        <w:numPr>
          <w:ilvl w:val="0"/>
          <w:numId w:val="10"/>
        </w:numPr>
        <w:tabs>
          <w:tab w:val="left" w:pos="9743"/>
          <w:tab w:val="left" w:pos="10463"/>
          <w:tab w:val="left" w:pos="11218"/>
        </w:tabs>
        <w:ind w:left="510" w:right="403" w:hanging="357"/>
        <w:rPr>
          <w:rFonts w:ascii="Arial Narrow" w:hAnsi="Arial Narrow"/>
        </w:rPr>
      </w:pPr>
      <w:r w:rsidRPr="008230B8">
        <w:rPr>
          <w:rFonts w:ascii="Arial Narrow" w:hAnsi="Arial Narrow"/>
        </w:rPr>
        <w:t>If the examiner is present, they can complete their section of the Breach of Examination Report and consider any materials</w:t>
      </w:r>
      <w:r w:rsidR="004F48B4" w:rsidRPr="008230B8">
        <w:rPr>
          <w:rFonts w:ascii="Arial Narrow" w:hAnsi="Arial Narrow"/>
        </w:rPr>
        <w:t>,</w:t>
      </w:r>
      <w:r w:rsidRPr="008230B8">
        <w:rPr>
          <w:rFonts w:ascii="Arial Narrow" w:hAnsi="Arial Narrow"/>
        </w:rPr>
        <w:t xml:space="preserve"> OR</w:t>
      </w:r>
    </w:p>
    <w:p w14:paraId="5DBFFC91" w14:textId="4FA1DE4A" w:rsidR="006D514F" w:rsidRPr="00064C1B" w:rsidRDefault="006D514F" w:rsidP="004F48B4">
      <w:pPr>
        <w:pStyle w:val="BodyText"/>
        <w:tabs>
          <w:tab w:val="left" w:pos="9743"/>
          <w:tab w:val="left" w:pos="10463"/>
          <w:tab w:val="left" w:pos="11218"/>
        </w:tabs>
        <w:ind w:left="510" w:right="403"/>
        <w:rPr>
          <w:rFonts w:ascii="Arial Narrow" w:hAnsi="Arial Narrow"/>
        </w:rPr>
      </w:pPr>
      <w:r w:rsidRPr="008230B8">
        <w:rPr>
          <w:rFonts w:ascii="Arial Narrow" w:hAnsi="Arial Narrow"/>
        </w:rPr>
        <w:t xml:space="preserve">If the examiner needs to be phoned, photograph / scan and email them a record of the unauthorised </w:t>
      </w:r>
      <w:r w:rsidRPr="00064C1B">
        <w:rPr>
          <w:rFonts w:ascii="Arial Narrow" w:hAnsi="Arial Narrow"/>
        </w:rPr>
        <w:t>materials.</w:t>
      </w:r>
      <w:r w:rsidR="004F48B4">
        <w:rPr>
          <w:rFonts w:ascii="Arial Narrow" w:hAnsi="Arial Narrow"/>
        </w:rPr>
        <w:t xml:space="preserve"> </w:t>
      </w:r>
      <w:r w:rsidRPr="00064C1B">
        <w:rPr>
          <w:rFonts w:ascii="Arial Narrow" w:hAnsi="Arial Narrow"/>
        </w:rPr>
        <w:t xml:space="preserve">Then phone the lecturer and complete their section on the Breach of Examination Report, then scan and email them a copy. </w:t>
      </w:r>
    </w:p>
    <w:p w14:paraId="2966CC45" w14:textId="3F4D16C2" w:rsidR="006D514F" w:rsidRDefault="006D514F" w:rsidP="00064C1B">
      <w:pPr>
        <w:pStyle w:val="BodyText"/>
        <w:numPr>
          <w:ilvl w:val="0"/>
          <w:numId w:val="10"/>
        </w:numPr>
        <w:tabs>
          <w:tab w:val="left" w:pos="7655"/>
          <w:tab w:val="left" w:pos="9743"/>
          <w:tab w:val="left" w:pos="10463"/>
          <w:tab w:val="left" w:pos="11218"/>
        </w:tabs>
        <w:spacing w:after="120"/>
        <w:ind w:left="510" w:right="403" w:hanging="357"/>
        <w:rPr>
          <w:rFonts w:ascii="Arial Narrow" w:hAnsi="Arial Narrow"/>
        </w:rPr>
      </w:pPr>
      <w:r w:rsidRPr="0078335F">
        <w:rPr>
          <w:rFonts w:ascii="Arial Narrow" w:hAnsi="Arial Narrow"/>
        </w:rPr>
        <w:t>Email the completed Br each of Examination Report to the Student Matters Office</w:t>
      </w:r>
      <w:r w:rsidR="0078335F">
        <w:rPr>
          <w:rFonts w:ascii="Arial Narrow" w:hAnsi="Arial Narrow"/>
        </w:rPr>
        <w:t>.</w:t>
      </w:r>
    </w:p>
    <w:p w14:paraId="0B6EDC62" w14:textId="77777777" w:rsidR="008230B8" w:rsidRPr="0078335F" w:rsidRDefault="008230B8" w:rsidP="008230B8">
      <w:pPr>
        <w:pStyle w:val="BodyText"/>
        <w:tabs>
          <w:tab w:val="left" w:pos="7655"/>
          <w:tab w:val="left" w:pos="9743"/>
          <w:tab w:val="left" w:pos="10463"/>
          <w:tab w:val="left" w:pos="11218"/>
        </w:tabs>
        <w:spacing w:after="120"/>
        <w:ind w:left="153" w:right="403"/>
        <w:rPr>
          <w:rFonts w:ascii="Arial Narrow" w:hAnsi="Arial Narrow"/>
        </w:rPr>
      </w:pPr>
    </w:p>
    <w:p w14:paraId="5C6552DF" w14:textId="77777777" w:rsidR="00064C1B" w:rsidRPr="00064C1B" w:rsidRDefault="00064C1B" w:rsidP="00064C1B">
      <w:pPr>
        <w:spacing w:before="0" w:line="240" w:lineRule="auto"/>
        <w:rPr>
          <w:rFonts w:cs="Arial"/>
          <w:b/>
          <w:sz w:val="16"/>
          <w:szCs w:val="20"/>
        </w:rPr>
      </w:pPr>
      <w:r w:rsidRPr="00064C1B">
        <w:rPr>
          <w:rFonts w:cs="Arial"/>
          <w:b/>
          <w:sz w:val="16"/>
          <w:szCs w:val="20"/>
        </w:rPr>
        <w:t>PRIVACY INFORMATION</w:t>
      </w:r>
    </w:p>
    <w:p w14:paraId="221E93D3" w14:textId="10BB9446" w:rsidR="006D514F" w:rsidRPr="00064C1B" w:rsidRDefault="006D514F" w:rsidP="00064C1B">
      <w:pPr>
        <w:spacing w:before="0" w:line="240" w:lineRule="auto"/>
        <w:rPr>
          <w:rFonts w:cs="Arial"/>
          <w:szCs w:val="20"/>
        </w:rPr>
      </w:pPr>
      <w:r w:rsidRPr="00064C1B">
        <w:rPr>
          <w:rFonts w:cs="Arial"/>
          <w:sz w:val="16"/>
          <w:szCs w:val="20"/>
        </w:rPr>
        <w:t>The personal information we collect on this form is for the purpose o</w:t>
      </w:r>
      <w:r w:rsidR="00064C1B" w:rsidRPr="00064C1B">
        <w:rPr>
          <w:rFonts w:cs="Arial"/>
          <w:sz w:val="16"/>
          <w:szCs w:val="20"/>
        </w:rPr>
        <w:t>f enabling you to enrol</w:t>
      </w:r>
      <w:r w:rsidRPr="00064C1B">
        <w:rPr>
          <w:rFonts w:cs="Arial"/>
          <w:sz w:val="16"/>
          <w:szCs w:val="20"/>
        </w:rPr>
        <w:t xml:space="preserve"> in your chosen course of study and for Victoria University to </w:t>
      </w:r>
      <w:r w:rsidRPr="008230B8">
        <w:rPr>
          <w:rFonts w:cs="Arial"/>
          <w:sz w:val="16"/>
          <w:szCs w:val="20"/>
        </w:rPr>
        <w:t xml:space="preserve">deliver that course and related services to you. We collect your personal information in accordance with the </w:t>
      </w:r>
      <w:r w:rsidR="003D303B" w:rsidRPr="008230B8">
        <w:rPr>
          <w:rFonts w:cs="Arial"/>
          <w:sz w:val="16"/>
          <w:szCs w:val="20"/>
        </w:rPr>
        <w:t>Privacy statement for the collection of student information</w:t>
      </w:r>
      <w:r w:rsidRPr="008230B8">
        <w:rPr>
          <w:rFonts w:cs="Arial"/>
          <w:sz w:val="16"/>
          <w:szCs w:val="20"/>
        </w:rPr>
        <w:t xml:space="preserve"> </w:t>
      </w:r>
      <w:r w:rsidR="003D303B" w:rsidRPr="008230B8">
        <w:rPr>
          <w:rFonts w:cs="Arial"/>
          <w:sz w:val="16"/>
          <w:szCs w:val="20"/>
        </w:rPr>
        <w:t>(</w:t>
      </w:r>
      <w:hyperlink r:id="rId8" w:history="1">
        <w:r w:rsidR="003D303B" w:rsidRPr="008230B8">
          <w:rPr>
            <w:rStyle w:val="Hyperlink"/>
            <w:rFonts w:cs="Arial"/>
            <w:color w:val="auto"/>
            <w:sz w:val="16"/>
            <w:szCs w:val="20"/>
          </w:rPr>
          <w:t>https://policy.vu.edu.au/download.php?id=166&amp;version=1&amp;associated</w:t>
        </w:r>
      </w:hyperlink>
      <w:r w:rsidR="003D303B" w:rsidRPr="008230B8">
        <w:rPr>
          <w:rFonts w:cs="Arial"/>
          <w:sz w:val="16"/>
          <w:szCs w:val="20"/>
        </w:rPr>
        <w:t xml:space="preserve"> ) </w:t>
      </w:r>
      <w:r w:rsidRPr="008230B8">
        <w:rPr>
          <w:rFonts w:cs="Arial"/>
          <w:sz w:val="16"/>
          <w:szCs w:val="20"/>
        </w:rPr>
        <w:t xml:space="preserve">and the </w:t>
      </w:r>
      <w:r w:rsidR="003D303B" w:rsidRPr="008230B8">
        <w:rPr>
          <w:rFonts w:cs="Arial"/>
          <w:sz w:val="16"/>
          <w:szCs w:val="20"/>
        </w:rPr>
        <w:t xml:space="preserve">University </w:t>
      </w:r>
      <w:r w:rsidRPr="008230B8">
        <w:rPr>
          <w:rFonts w:cs="Arial"/>
          <w:sz w:val="16"/>
          <w:szCs w:val="20"/>
        </w:rPr>
        <w:t>Privacy Policy (www.vu.edu.au/privacy).</w:t>
      </w:r>
    </w:p>
    <w:sectPr w:rsidR="006D514F" w:rsidRPr="00064C1B" w:rsidSect="00064C1B">
      <w:headerReference w:type="default" r:id="rId9"/>
      <w:footerReference w:type="default" r:id="rId10"/>
      <w:headerReference w:type="first" r:id="rId11"/>
      <w:pgSz w:w="11906" w:h="16838"/>
      <w:pgMar w:top="1440" w:right="1440" w:bottom="993" w:left="144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9E82F" w14:textId="77777777" w:rsidR="008C56C8" w:rsidRDefault="008C56C8" w:rsidP="0017048E">
      <w:pPr>
        <w:spacing w:after="0" w:line="240" w:lineRule="auto"/>
      </w:pPr>
      <w:r>
        <w:separator/>
      </w:r>
    </w:p>
  </w:endnote>
  <w:endnote w:type="continuationSeparator" w:id="0">
    <w:p w14:paraId="5D69E830" w14:textId="77777777" w:rsidR="008C56C8" w:rsidRDefault="008C56C8" w:rsidP="00170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00"/>
    <w:family w:val="auto"/>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Segoe UI Symbol">
    <w:altName w:val="Athelas Bold Italic"/>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9E834" w14:textId="1F5C02E6" w:rsidR="004A6CC5" w:rsidRPr="0022050E" w:rsidRDefault="0022050E" w:rsidP="006D514F">
    <w:pPr>
      <w:pStyle w:val="Heade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13"/>
        <w:tab w:val="clear" w:pos="4820"/>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26"/>
        <w:tab w:val="clear" w:pos="9072"/>
        <w:tab w:val="clear" w:pos="9356"/>
        <w:tab w:val="clear" w:pos="9639"/>
        <w:tab w:val="clear" w:pos="10206"/>
        <w:tab w:val="right" w:pos="9923"/>
      </w:tabs>
    </w:pPr>
    <w:r>
      <w:rPr>
        <w:rFonts w:ascii="Trebuchet MS"/>
        <w:spacing w:val="-2"/>
        <w:w w:val="65"/>
      </w:rPr>
      <w:t>B</w:t>
    </w:r>
    <w:r>
      <w:rPr>
        <w:rFonts w:ascii="Trebuchet MS"/>
        <w:spacing w:val="-3"/>
        <w:w w:val="65"/>
      </w:rPr>
      <w:t>re</w:t>
    </w:r>
    <w:r>
      <w:rPr>
        <w:rFonts w:ascii="Trebuchet MS"/>
        <w:spacing w:val="-2"/>
        <w:w w:val="65"/>
      </w:rPr>
      <w:t>a</w:t>
    </w:r>
    <w:r>
      <w:rPr>
        <w:rFonts w:ascii="Trebuchet MS"/>
        <w:spacing w:val="-3"/>
        <w:w w:val="65"/>
      </w:rPr>
      <w:t>c</w:t>
    </w:r>
    <w:r>
      <w:rPr>
        <w:rFonts w:ascii="Trebuchet MS"/>
        <w:spacing w:val="-2"/>
        <w:w w:val="65"/>
      </w:rPr>
      <w:t>h</w:t>
    </w:r>
    <w:r>
      <w:rPr>
        <w:rFonts w:ascii="Trebuchet MS"/>
        <w:spacing w:val="-15"/>
        <w:w w:val="65"/>
      </w:rPr>
      <w:t xml:space="preserve"> </w:t>
    </w:r>
    <w:r>
      <w:rPr>
        <w:rFonts w:ascii="Trebuchet MS"/>
        <w:spacing w:val="-1"/>
        <w:w w:val="65"/>
      </w:rPr>
      <w:t>o</w:t>
    </w:r>
    <w:r>
      <w:rPr>
        <w:rFonts w:ascii="Trebuchet MS"/>
        <w:spacing w:val="-2"/>
        <w:w w:val="65"/>
      </w:rPr>
      <w:t>f</w:t>
    </w:r>
    <w:r>
      <w:rPr>
        <w:rFonts w:ascii="Trebuchet MS"/>
        <w:spacing w:val="-12"/>
        <w:w w:val="65"/>
      </w:rPr>
      <w:t xml:space="preserve"> </w:t>
    </w:r>
    <w:r>
      <w:rPr>
        <w:rFonts w:ascii="Trebuchet MS"/>
        <w:spacing w:val="-3"/>
        <w:w w:val="65"/>
      </w:rPr>
      <w:t>E</w:t>
    </w:r>
    <w:r>
      <w:rPr>
        <w:rFonts w:ascii="Trebuchet MS"/>
        <w:spacing w:val="-2"/>
        <w:w w:val="65"/>
      </w:rPr>
      <w:t>xam</w:t>
    </w:r>
    <w:r>
      <w:rPr>
        <w:rFonts w:ascii="Trebuchet MS"/>
        <w:spacing w:val="-3"/>
        <w:w w:val="65"/>
      </w:rPr>
      <w:t>i</w:t>
    </w:r>
    <w:r>
      <w:rPr>
        <w:rFonts w:ascii="Trebuchet MS"/>
        <w:spacing w:val="-2"/>
        <w:w w:val="65"/>
      </w:rPr>
      <w:t>na</w:t>
    </w:r>
    <w:r>
      <w:rPr>
        <w:rFonts w:ascii="Trebuchet MS"/>
        <w:spacing w:val="-3"/>
        <w:w w:val="65"/>
      </w:rPr>
      <w:t>ti</w:t>
    </w:r>
    <w:r>
      <w:rPr>
        <w:rFonts w:ascii="Trebuchet MS"/>
        <w:spacing w:val="-2"/>
        <w:w w:val="65"/>
      </w:rPr>
      <w:t>on</w:t>
    </w:r>
    <w:r>
      <w:rPr>
        <w:rFonts w:ascii="Trebuchet MS"/>
        <w:spacing w:val="-14"/>
        <w:w w:val="65"/>
      </w:rPr>
      <w:t xml:space="preserve"> </w:t>
    </w:r>
    <w:r w:rsidRPr="008230B8">
      <w:rPr>
        <w:rFonts w:ascii="Trebuchet MS"/>
        <w:spacing w:val="-2"/>
        <w:w w:val="65"/>
      </w:rPr>
      <w:t>R</w:t>
    </w:r>
    <w:r w:rsidRPr="008230B8">
      <w:rPr>
        <w:rFonts w:ascii="Trebuchet MS"/>
        <w:spacing w:val="-3"/>
        <w:w w:val="65"/>
      </w:rPr>
      <w:t>ep</w:t>
    </w:r>
    <w:r w:rsidRPr="008230B8">
      <w:rPr>
        <w:rFonts w:ascii="Trebuchet MS"/>
        <w:spacing w:val="-2"/>
        <w:w w:val="65"/>
      </w:rPr>
      <w:t>o</w:t>
    </w:r>
    <w:r w:rsidRPr="008230B8">
      <w:rPr>
        <w:rFonts w:ascii="Trebuchet MS"/>
        <w:spacing w:val="-3"/>
        <w:w w:val="65"/>
      </w:rPr>
      <w:t>rt</w:t>
    </w:r>
    <w:r w:rsidRPr="008230B8">
      <w:rPr>
        <w:rFonts w:ascii="Trebuchet MS"/>
        <w:spacing w:val="31"/>
        <w:w w:val="53"/>
      </w:rPr>
      <w:t xml:space="preserve"> </w:t>
    </w:r>
    <w:r w:rsidRPr="008230B8">
      <w:rPr>
        <w:rFonts w:ascii="Trebuchet MS"/>
        <w:w w:val="75"/>
      </w:rPr>
      <w:t>A43</w:t>
    </w:r>
    <w:r w:rsidRPr="008230B8">
      <w:rPr>
        <w:rFonts w:ascii="Trebuchet MS"/>
        <w:spacing w:val="-27"/>
        <w:w w:val="75"/>
      </w:rPr>
      <w:t xml:space="preserve"> </w:t>
    </w:r>
    <w:r w:rsidRPr="008230B8">
      <w:rPr>
        <w:rFonts w:ascii="Trebuchet MS"/>
        <w:spacing w:val="1"/>
        <w:w w:val="75"/>
      </w:rPr>
      <w:t>v</w:t>
    </w:r>
    <w:r w:rsidRPr="008230B8">
      <w:rPr>
        <w:rFonts w:ascii="Trebuchet MS"/>
        <w:w w:val="75"/>
      </w:rPr>
      <w:t>3</w:t>
    </w:r>
    <w:r w:rsidRPr="008230B8">
      <w:rPr>
        <w:rFonts w:ascii="Trebuchet MS"/>
        <w:spacing w:val="1"/>
        <w:w w:val="75"/>
      </w:rPr>
      <w:t>.</w:t>
    </w:r>
    <w:r w:rsidRPr="008230B8">
      <w:rPr>
        <w:rFonts w:ascii="Trebuchet MS"/>
        <w:w w:val="75"/>
      </w:rPr>
      <w:t xml:space="preserve">0 </w:t>
    </w:r>
    <w:sdt>
      <w:sdtPr>
        <w:id w:val="-1168473877"/>
        <w:docPartObj>
          <w:docPartGallery w:val="Page Numbers (Top of Page)"/>
          <w:docPartUnique/>
        </w:docPartObj>
      </w:sdtPr>
      <w:sdtEndPr/>
      <w:sdtContent>
        <w:r w:rsidRPr="008230B8">
          <w:tab/>
          <w:t xml:space="preserve">Page </w:t>
        </w:r>
        <w:r w:rsidRPr="008230B8">
          <w:rPr>
            <w:b/>
            <w:bCs/>
            <w:sz w:val="24"/>
            <w:szCs w:val="24"/>
          </w:rPr>
          <w:fldChar w:fldCharType="begin"/>
        </w:r>
        <w:r w:rsidRPr="008230B8">
          <w:rPr>
            <w:b/>
            <w:bCs/>
          </w:rPr>
          <w:instrText xml:space="preserve"> PAGE </w:instrText>
        </w:r>
        <w:r w:rsidRPr="008230B8">
          <w:rPr>
            <w:b/>
            <w:bCs/>
            <w:sz w:val="24"/>
            <w:szCs w:val="24"/>
          </w:rPr>
          <w:fldChar w:fldCharType="separate"/>
        </w:r>
        <w:r w:rsidR="003164CA">
          <w:rPr>
            <w:b/>
            <w:bCs/>
            <w:noProof/>
          </w:rPr>
          <w:t>1</w:t>
        </w:r>
        <w:r w:rsidRPr="008230B8">
          <w:rPr>
            <w:b/>
            <w:bCs/>
            <w:sz w:val="24"/>
            <w:szCs w:val="24"/>
          </w:rPr>
          <w:fldChar w:fldCharType="end"/>
        </w:r>
        <w:r w:rsidRPr="008230B8">
          <w:t xml:space="preserve"> of </w:t>
        </w:r>
        <w:r w:rsidRPr="008230B8">
          <w:rPr>
            <w:b/>
            <w:bCs/>
            <w:sz w:val="24"/>
            <w:szCs w:val="24"/>
          </w:rPr>
          <w:fldChar w:fldCharType="begin"/>
        </w:r>
        <w:r w:rsidRPr="008230B8">
          <w:rPr>
            <w:b/>
            <w:bCs/>
          </w:rPr>
          <w:instrText xml:space="preserve"> NUMPAGES  </w:instrText>
        </w:r>
        <w:r w:rsidRPr="008230B8">
          <w:rPr>
            <w:b/>
            <w:bCs/>
            <w:sz w:val="24"/>
            <w:szCs w:val="24"/>
          </w:rPr>
          <w:fldChar w:fldCharType="separate"/>
        </w:r>
        <w:r w:rsidR="003164CA">
          <w:rPr>
            <w:b/>
            <w:bCs/>
            <w:noProof/>
          </w:rPr>
          <w:t>2</w:t>
        </w:r>
        <w:r w:rsidRPr="008230B8">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69E82D" w14:textId="77777777" w:rsidR="008C56C8" w:rsidRDefault="008C56C8" w:rsidP="0017048E">
      <w:pPr>
        <w:spacing w:after="0" w:line="240" w:lineRule="auto"/>
      </w:pPr>
      <w:r>
        <w:separator/>
      </w:r>
    </w:p>
  </w:footnote>
  <w:footnote w:type="continuationSeparator" w:id="0">
    <w:p w14:paraId="5D69E82E" w14:textId="77777777" w:rsidR="008C56C8" w:rsidRDefault="008C56C8" w:rsidP="00170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43E9C" w14:textId="77777777" w:rsidR="00D94586" w:rsidRDefault="004A6CC5" w:rsidP="00064C1B">
    <w:pPr>
      <w:pStyle w:val="Heading3"/>
      <w:spacing w:before="0" w:line="240" w:lineRule="auto"/>
      <w:rPr>
        <w:rFonts w:ascii="Arial Black" w:hAnsi="Arial Black"/>
        <w:noProof/>
        <w:sz w:val="40"/>
        <w:szCs w:val="40"/>
        <w:lang w:eastAsia="en-AU"/>
      </w:rPr>
    </w:pPr>
    <w:r w:rsidRPr="007853AB">
      <w:rPr>
        <w:rFonts w:ascii="Arial Black" w:hAnsi="Arial Black"/>
        <w:noProof/>
        <w:sz w:val="40"/>
        <w:szCs w:val="40"/>
        <w:lang w:eastAsia="en-AU"/>
      </w:rPr>
      <w:drawing>
        <wp:anchor distT="0" distB="0" distL="114300" distR="114300" simplePos="0" relativeHeight="251656192" behindDoc="0" locked="0" layoutInCell="1" allowOverlap="1" wp14:anchorId="5D69E837" wp14:editId="59AD29B5">
          <wp:simplePos x="0" y="0"/>
          <wp:positionH relativeFrom="column">
            <wp:posOffset>4686300</wp:posOffset>
          </wp:positionH>
          <wp:positionV relativeFrom="paragraph">
            <wp:posOffset>-17145</wp:posOffset>
          </wp:positionV>
          <wp:extent cx="1473835" cy="517525"/>
          <wp:effectExtent l="0" t="0" r="0" b="0"/>
          <wp:wrapSquare wrapText="bothSides"/>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_Logo_Melb_Aust_Stacked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3835" cy="517525"/>
                  </a:xfrm>
                  <a:prstGeom prst="rect">
                    <a:avLst/>
                  </a:prstGeom>
                </pic:spPr>
              </pic:pic>
            </a:graphicData>
          </a:graphic>
          <wp14:sizeRelH relativeFrom="page">
            <wp14:pctWidth>0</wp14:pctWidth>
          </wp14:sizeRelH>
          <wp14:sizeRelV relativeFrom="page">
            <wp14:pctHeight>0</wp14:pctHeight>
          </wp14:sizeRelV>
        </wp:anchor>
      </w:drawing>
    </w:r>
    <w:r w:rsidR="00736D22" w:rsidRPr="00736D22">
      <w:rPr>
        <w:rFonts w:ascii="Arial Black" w:hAnsi="Arial Black"/>
        <w:noProof/>
        <w:sz w:val="40"/>
        <w:szCs w:val="40"/>
        <w:lang w:eastAsia="en-AU"/>
      </w:rPr>
      <w:t xml:space="preserve">BREACH OF EXAMINATION </w:t>
    </w:r>
  </w:p>
  <w:p w14:paraId="5D69E831" w14:textId="4D42955A" w:rsidR="004A6CC5" w:rsidRPr="00736D22" w:rsidRDefault="00736D22" w:rsidP="00064C1B">
    <w:pPr>
      <w:pStyle w:val="Heading3"/>
      <w:spacing w:before="0" w:line="240" w:lineRule="auto"/>
      <w:rPr>
        <w:noProof/>
        <w:sz w:val="40"/>
        <w:szCs w:val="40"/>
        <w:lang w:eastAsia="en-AU"/>
      </w:rPr>
    </w:pPr>
    <w:r w:rsidRPr="00736D22">
      <w:rPr>
        <w:rFonts w:ascii="Arial Black" w:hAnsi="Arial Black"/>
        <w:noProof/>
        <w:sz w:val="40"/>
        <w:szCs w:val="40"/>
        <w:lang w:eastAsia="en-AU"/>
      </w:rPr>
      <w:t>REPORT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9E835" w14:textId="77777777" w:rsidR="003D47EE" w:rsidRPr="000464F5" w:rsidRDefault="003D47EE" w:rsidP="003D47EE">
    <w:pPr>
      <w:pStyle w:val="Title"/>
      <w:rPr>
        <w:rStyle w:val="TitleChar"/>
      </w:rPr>
    </w:pPr>
    <w:r w:rsidRPr="000464F5">
      <w:rPr>
        <w:noProof/>
        <w:lang w:eastAsia="en-AU"/>
      </w:rPr>
      <w:drawing>
        <wp:anchor distT="0" distB="0" distL="114300" distR="114300" simplePos="0" relativeHeight="251657216" behindDoc="0" locked="0" layoutInCell="1" allowOverlap="1" wp14:anchorId="5D69E83B" wp14:editId="5D69E83C">
          <wp:simplePos x="0" y="0"/>
          <wp:positionH relativeFrom="column">
            <wp:posOffset>5008880</wp:posOffset>
          </wp:positionH>
          <wp:positionV relativeFrom="paragraph">
            <wp:posOffset>53975</wp:posOffset>
          </wp:positionV>
          <wp:extent cx="1473835" cy="517525"/>
          <wp:effectExtent l="0" t="0" r="0" b="0"/>
          <wp:wrapSquare wrapText="bothSides"/>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_Logo_Melb_Aust_Stacked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3835" cy="517525"/>
                  </a:xfrm>
                  <a:prstGeom prst="rect">
                    <a:avLst/>
                  </a:prstGeom>
                </pic:spPr>
              </pic:pic>
            </a:graphicData>
          </a:graphic>
          <wp14:sizeRelH relativeFrom="page">
            <wp14:pctWidth>0</wp14:pctWidth>
          </wp14:sizeRelH>
          <wp14:sizeRelV relativeFrom="page">
            <wp14:pctHeight>0</wp14:pctHeight>
          </wp14:sizeRelV>
        </wp:anchor>
      </w:drawing>
    </w:r>
    <w:r w:rsidRPr="000464F5">
      <w:t>INTERNATIONAL STUDENT APPLICATION FORM</w:t>
    </w:r>
  </w:p>
  <w:p w14:paraId="5D69E836" w14:textId="77777777" w:rsidR="003D47EE" w:rsidRDefault="003D47EE" w:rsidP="003D47EE">
    <w:pPr>
      <w:pStyle w:val="Header"/>
    </w:pPr>
    <w:r w:rsidRPr="000464F5">
      <w:rPr>
        <w:b/>
        <w:color w:val="000000" w:themeColor="text1"/>
      </w:rPr>
      <w:t>AUDIENCE IDENTIFIER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4919"/>
    <w:multiLevelType w:val="hybridMultilevel"/>
    <w:tmpl w:val="2A7EA3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9BF63EF"/>
    <w:multiLevelType w:val="hybridMultilevel"/>
    <w:tmpl w:val="11A42EEE"/>
    <w:lvl w:ilvl="0" w:tplc="ABF672EC">
      <w:start w:val="1"/>
      <w:numFmt w:val="decimal"/>
      <w:lvlText w:val="(%1)"/>
      <w:lvlJc w:val="left"/>
      <w:pPr>
        <w:ind w:left="106" w:hanging="312"/>
      </w:pPr>
      <w:rPr>
        <w:rFonts w:ascii="Arial Unicode MS" w:eastAsia="Arial Unicode MS" w:hAnsi="Arial Unicode MS" w:hint="default"/>
        <w:w w:val="104"/>
        <w:sz w:val="20"/>
        <w:szCs w:val="20"/>
      </w:rPr>
    </w:lvl>
    <w:lvl w:ilvl="1" w:tplc="309AEAB6">
      <w:start w:val="1"/>
      <w:numFmt w:val="lowerLetter"/>
      <w:lvlText w:val="%2."/>
      <w:lvlJc w:val="left"/>
      <w:pPr>
        <w:ind w:left="706" w:hanging="278"/>
      </w:pPr>
      <w:rPr>
        <w:rFonts w:ascii="Arial Unicode MS" w:eastAsia="Arial Unicode MS" w:hAnsi="Arial Unicode MS" w:hint="default"/>
        <w:sz w:val="20"/>
        <w:szCs w:val="20"/>
      </w:rPr>
    </w:lvl>
    <w:lvl w:ilvl="2" w:tplc="04825E42">
      <w:start w:val="1"/>
      <w:numFmt w:val="bullet"/>
      <w:lvlText w:val="•"/>
      <w:lvlJc w:val="left"/>
      <w:pPr>
        <w:ind w:left="1849" w:hanging="278"/>
      </w:pPr>
      <w:rPr>
        <w:rFonts w:hint="default"/>
      </w:rPr>
    </w:lvl>
    <w:lvl w:ilvl="3" w:tplc="75B2B686">
      <w:start w:val="1"/>
      <w:numFmt w:val="bullet"/>
      <w:lvlText w:val="•"/>
      <w:lvlJc w:val="left"/>
      <w:pPr>
        <w:ind w:left="2991" w:hanging="278"/>
      </w:pPr>
      <w:rPr>
        <w:rFonts w:hint="default"/>
      </w:rPr>
    </w:lvl>
    <w:lvl w:ilvl="4" w:tplc="B270EAF4">
      <w:start w:val="1"/>
      <w:numFmt w:val="bullet"/>
      <w:lvlText w:val="•"/>
      <w:lvlJc w:val="left"/>
      <w:pPr>
        <w:ind w:left="4133" w:hanging="278"/>
      </w:pPr>
      <w:rPr>
        <w:rFonts w:hint="default"/>
      </w:rPr>
    </w:lvl>
    <w:lvl w:ilvl="5" w:tplc="10E6B04E">
      <w:start w:val="1"/>
      <w:numFmt w:val="bullet"/>
      <w:lvlText w:val="•"/>
      <w:lvlJc w:val="left"/>
      <w:pPr>
        <w:ind w:left="5275" w:hanging="278"/>
      </w:pPr>
      <w:rPr>
        <w:rFonts w:hint="default"/>
      </w:rPr>
    </w:lvl>
    <w:lvl w:ilvl="6" w:tplc="443662D2">
      <w:start w:val="1"/>
      <w:numFmt w:val="bullet"/>
      <w:lvlText w:val="•"/>
      <w:lvlJc w:val="left"/>
      <w:pPr>
        <w:ind w:left="6417" w:hanging="278"/>
      </w:pPr>
      <w:rPr>
        <w:rFonts w:hint="default"/>
      </w:rPr>
    </w:lvl>
    <w:lvl w:ilvl="7" w:tplc="89145B2A">
      <w:start w:val="1"/>
      <w:numFmt w:val="bullet"/>
      <w:lvlText w:val="•"/>
      <w:lvlJc w:val="left"/>
      <w:pPr>
        <w:ind w:left="7559" w:hanging="278"/>
      </w:pPr>
      <w:rPr>
        <w:rFonts w:hint="default"/>
      </w:rPr>
    </w:lvl>
    <w:lvl w:ilvl="8" w:tplc="F58CA562">
      <w:start w:val="1"/>
      <w:numFmt w:val="bullet"/>
      <w:lvlText w:val="•"/>
      <w:lvlJc w:val="left"/>
      <w:pPr>
        <w:ind w:left="8701" w:hanging="278"/>
      </w:pPr>
      <w:rPr>
        <w:rFonts w:hint="default"/>
      </w:rPr>
    </w:lvl>
  </w:abstractNum>
  <w:abstractNum w:abstractNumId="2" w15:restartNumberingAfterBreak="0">
    <w:nsid w:val="1A957255"/>
    <w:multiLevelType w:val="hybridMultilevel"/>
    <w:tmpl w:val="890E4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2F70AE6"/>
    <w:multiLevelType w:val="hybridMultilevel"/>
    <w:tmpl w:val="700A8F62"/>
    <w:lvl w:ilvl="0" w:tplc="0C09000F">
      <w:start w:val="1"/>
      <w:numFmt w:val="decimal"/>
      <w:lvlText w:val="%1."/>
      <w:lvlJc w:val="left"/>
      <w:pPr>
        <w:ind w:left="903" w:hanging="360"/>
      </w:pPr>
    </w:lvl>
    <w:lvl w:ilvl="1" w:tplc="0C090019" w:tentative="1">
      <w:start w:val="1"/>
      <w:numFmt w:val="lowerLetter"/>
      <w:lvlText w:val="%2."/>
      <w:lvlJc w:val="left"/>
      <w:pPr>
        <w:ind w:left="1623" w:hanging="360"/>
      </w:pPr>
    </w:lvl>
    <w:lvl w:ilvl="2" w:tplc="0C09001B" w:tentative="1">
      <w:start w:val="1"/>
      <w:numFmt w:val="lowerRoman"/>
      <w:lvlText w:val="%3."/>
      <w:lvlJc w:val="right"/>
      <w:pPr>
        <w:ind w:left="2343" w:hanging="180"/>
      </w:pPr>
    </w:lvl>
    <w:lvl w:ilvl="3" w:tplc="0C09000F" w:tentative="1">
      <w:start w:val="1"/>
      <w:numFmt w:val="decimal"/>
      <w:lvlText w:val="%4."/>
      <w:lvlJc w:val="left"/>
      <w:pPr>
        <w:ind w:left="3063" w:hanging="360"/>
      </w:pPr>
    </w:lvl>
    <w:lvl w:ilvl="4" w:tplc="0C090019" w:tentative="1">
      <w:start w:val="1"/>
      <w:numFmt w:val="lowerLetter"/>
      <w:lvlText w:val="%5."/>
      <w:lvlJc w:val="left"/>
      <w:pPr>
        <w:ind w:left="3783" w:hanging="360"/>
      </w:pPr>
    </w:lvl>
    <w:lvl w:ilvl="5" w:tplc="0C09001B" w:tentative="1">
      <w:start w:val="1"/>
      <w:numFmt w:val="lowerRoman"/>
      <w:lvlText w:val="%6."/>
      <w:lvlJc w:val="right"/>
      <w:pPr>
        <w:ind w:left="4503" w:hanging="180"/>
      </w:pPr>
    </w:lvl>
    <w:lvl w:ilvl="6" w:tplc="0C09000F" w:tentative="1">
      <w:start w:val="1"/>
      <w:numFmt w:val="decimal"/>
      <w:lvlText w:val="%7."/>
      <w:lvlJc w:val="left"/>
      <w:pPr>
        <w:ind w:left="5223" w:hanging="360"/>
      </w:pPr>
    </w:lvl>
    <w:lvl w:ilvl="7" w:tplc="0C090019" w:tentative="1">
      <w:start w:val="1"/>
      <w:numFmt w:val="lowerLetter"/>
      <w:lvlText w:val="%8."/>
      <w:lvlJc w:val="left"/>
      <w:pPr>
        <w:ind w:left="5943" w:hanging="360"/>
      </w:pPr>
    </w:lvl>
    <w:lvl w:ilvl="8" w:tplc="0C09001B" w:tentative="1">
      <w:start w:val="1"/>
      <w:numFmt w:val="lowerRoman"/>
      <w:lvlText w:val="%9."/>
      <w:lvlJc w:val="right"/>
      <w:pPr>
        <w:ind w:left="6663" w:hanging="180"/>
      </w:pPr>
    </w:lvl>
  </w:abstractNum>
  <w:abstractNum w:abstractNumId="4" w15:restartNumberingAfterBreak="0">
    <w:nsid w:val="249E0143"/>
    <w:multiLevelType w:val="hybridMultilevel"/>
    <w:tmpl w:val="3200BB72"/>
    <w:lvl w:ilvl="0" w:tplc="5538CD34">
      <w:start w:val="1"/>
      <w:numFmt w:val="decimal"/>
      <w:lvlText w:val="%1."/>
      <w:lvlJc w:val="left"/>
      <w:pPr>
        <w:ind w:left="244" w:hanging="360"/>
      </w:pPr>
      <w:rPr>
        <w:rFonts w:hint="default"/>
      </w:rPr>
    </w:lvl>
    <w:lvl w:ilvl="1" w:tplc="0C090019" w:tentative="1">
      <w:start w:val="1"/>
      <w:numFmt w:val="lowerLetter"/>
      <w:lvlText w:val="%2."/>
      <w:lvlJc w:val="left"/>
      <w:pPr>
        <w:ind w:left="1169" w:hanging="360"/>
      </w:pPr>
    </w:lvl>
    <w:lvl w:ilvl="2" w:tplc="0C09001B" w:tentative="1">
      <w:start w:val="1"/>
      <w:numFmt w:val="lowerRoman"/>
      <w:lvlText w:val="%3."/>
      <w:lvlJc w:val="right"/>
      <w:pPr>
        <w:ind w:left="1889" w:hanging="180"/>
      </w:pPr>
    </w:lvl>
    <w:lvl w:ilvl="3" w:tplc="0C09000F" w:tentative="1">
      <w:start w:val="1"/>
      <w:numFmt w:val="decimal"/>
      <w:lvlText w:val="%4."/>
      <w:lvlJc w:val="left"/>
      <w:pPr>
        <w:ind w:left="2609" w:hanging="360"/>
      </w:pPr>
    </w:lvl>
    <w:lvl w:ilvl="4" w:tplc="0C090019" w:tentative="1">
      <w:start w:val="1"/>
      <w:numFmt w:val="lowerLetter"/>
      <w:lvlText w:val="%5."/>
      <w:lvlJc w:val="left"/>
      <w:pPr>
        <w:ind w:left="3329" w:hanging="360"/>
      </w:pPr>
    </w:lvl>
    <w:lvl w:ilvl="5" w:tplc="0C09001B" w:tentative="1">
      <w:start w:val="1"/>
      <w:numFmt w:val="lowerRoman"/>
      <w:lvlText w:val="%6."/>
      <w:lvlJc w:val="right"/>
      <w:pPr>
        <w:ind w:left="4049" w:hanging="180"/>
      </w:pPr>
    </w:lvl>
    <w:lvl w:ilvl="6" w:tplc="0C09000F" w:tentative="1">
      <w:start w:val="1"/>
      <w:numFmt w:val="decimal"/>
      <w:lvlText w:val="%7."/>
      <w:lvlJc w:val="left"/>
      <w:pPr>
        <w:ind w:left="4769" w:hanging="360"/>
      </w:pPr>
    </w:lvl>
    <w:lvl w:ilvl="7" w:tplc="0C090019" w:tentative="1">
      <w:start w:val="1"/>
      <w:numFmt w:val="lowerLetter"/>
      <w:lvlText w:val="%8."/>
      <w:lvlJc w:val="left"/>
      <w:pPr>
        <w:ind w:left="5489" w:hanging="360"/>
      </w:pPr>
    </w:lvl>
    <w:lvl w:ilvl="8" w:tplc="0C09001B" w:tentative="1">
      <w:start w:val="1"/>
      <w:numFmt w:val="lowerRoman"/>
      <w:lvlText w:val="%9."/>
      <w:lvlJc w:val="right"/>
      <w:pPr>
        <w:ind w:left="6209" w:hanging="180"/>
      </w:pPr>
    </w:lvl>
  </w:abstractNum>
  <w:abstractNum w:abstractNumId="5" w15:restartNumberingAfterBreak="0">
    <w:nsid w:val="2E5E17E7"/>
    <w:multiLevelType w:val="hybridMultilevel"/>
    <w:tmpl w:val="4DB20642"/>
    <w:lvl w:ilvl="0" w:tplc="4BA6A954">
      <w:start w:val="1"/>
      <w:numFmt w:val="decimal"/>
      <w:lvlText w:val="%1."/>
      <w:lvlJc w:val="left"/>
      <w:pPr>
        <w:ind w:left="820" w:hanging="360"/>
      </w:pPr>
      <w:rPr>
        <w:rFonts w:ascii="Trebuchet MS" w:eastAsia="Trebuchet MS" w:hAnsi="Trebuchet MS" w:hint="default"/>
        <w:spacing w:val="1"/>
        <w:w w:val="69"/>
        <w:position w:val="1"/>
        <w:sz w:val="20"/>
        <w:szCs w:val="20"/>
      </w:rPr>
    </w:lvl>
    <w:lvl w:ilvl="1" w:tplc="7088790A">
      <w:start w:val="1"/>
      <w:numFmt w:val="bullet"/>
      <w:lvlText w:val="•"/>
      <w:lvlJc w:val="left"/>
      <w:pPr>
        <w:ind w:left="1900" w:hanging="360"/>
      </w:pPr>
      <w:rPr>
        <w:rFonts w:hint="default"/>
      </w:rPr>
    </w:lvl>
    <w:lvl w:ilvl="2" w:tplc="0F1AAEBE">
      <w:start w:val="1"/>
      <w:numFmt w:val="bullet"/>
      <w:lvlText w:val="•"/>
      <w:lvlJc w:val="left"/>
      <w:pPr>
        <w:ind w:left="2980" w:hanging="360"/>
      </w:pPr>
      <w:rPr>
        <w:rFonts w:hint="default"/>
      </w:rPr>
    </w:lvl>
    <w:lvl w:ilvl="3" w:tplc="33E418F8">
      <w:start w:val="1"/>
      <w:numFmt w:val="bullet"/>
      <w:lvlText w:val="•"/>
      <w:lvlJc w:val="left"/>
      <w:pPr>
        <w:ind w:left="4060" w:hanging="360"/>
      </w:pPr>
      <w:rPr>
        <w:rFonts w:hint="default"/>
      </w:rPr>
    </w:lvl>
    <w:lvl w:ilvl="4" w:tplc="53A41D04">
      <w:start w:val="1"/>
      <w:numFmt w:val="bullet"/>
      <w:lvlText w:val="•"/>
      <w:lvlJc w:val="left"/>
      <w:pPr>
        <w:ind w:left="5140" w:hanging="360"/>
      </w:pPr>
      <w:rPr>
        <w:rFonts w:hint="default"/>
      </w:rPr>
    </w:lvl>
    <w:lvl w:ilvl="5" w:tplc="A694FB72">
      <w:start w:val="1"/>
      <w:numFmt w:val="bullet"/>
      <w:lvlText w:val="•"/>
      <w:lvlJc w:val="left"/>
      <w:pPr>
        <w:ind w:left="6220" w:hanging="360"/>
      </w:pPr>
      <w:rPr>
        <w:rFonts w:hint="default"/>
      </w:rPr>
    </w:lvl>
    <w:lvl w:ilvl="6" w:tplc="FC5849C8">
      <w:start w:val="1"/>
      <w:numFmt w:val="bullet"/>
      <w:lvlText w:val="•"/>
      <w:lvlJc w:val="left"/>
      <w:pPr>
        <w:ind w:left="7300" w:hanging="360"/>
      </w:pPr>
      <w:rPr>
        <w:rFonts w:hint="default"/>
      </w:rPr>
    </w:lvl>
    <w:lvl w:ilvl="7" w:tplc="044C380E">
      <w:start w:val="1"/>
      <w:numFmt w:val="bullet"/>
      <w:lvlText w:val="•"/>
      <w:lvlJc w:val="left"/>
      <w:pPr>
        <w:ind w:left="8380" w:hanging="360"/>
      </w:pPr>
      <w:rPr>
        <w:rFonts w:hint="default"/>
      </w:rPr>
    </w:lvl>
    <w:lvl w:ilvl="8" w:tplc="C3EAA04A">
      <w:start w:val="1"/>
      <w:numFmt w:val="bullet"/>
      <w:lvlText w:val="•"/>
      <w:lvlJc w:val="left"/>
      <w:pPr>
        <w:ind w:left="9460" w:hanging="360"/>
      </w:pPr>
      <w:rPr>
        <w:rFonts w:hint="default"/>
      </w:rPr>
    </w:lvl>
  </w:abstractNum>
  <w:abstractNum w:abstractNumId="6" w15:restartNumberingAfterBreak="0">
    <w:nsid w:val="363956AA"/>
    <w:multiLevelType w:val="hybridMultilevel"/>
    <w:tmpl w:val="DB865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93771D"/>
    <w:multiLevelType w:val="hybridMultilevel"/>
    <w:tmpl w:val="BDDC441A"/>
    <w:lvl w:ilvl="0" w:tplc="5538CD34">
      <w:start w:val="1"/>
      <w:numFmt w:val="decimal"/>
      <w:lvlText w:val="%1."/>
      <w:lvlJc w:val="left"/>
      <w:pPr>
        <w:ind w:left="515" w:hanging="360"/>
      </w:pPr>
      <w:rPr>
        <w:rFonts w:hint="default"/>
      </w:rPr>
    </w:lvl>
    <w:lvl w:ilvl="1" w:tplc="0C090019" w:tentative="1">
      <w:start w:val="1"/>
      <w:numFmt w:val="lowerLetter"/>
      <w:lvlText w:val="%2."/>
      <w:lvlJc w:val="left"/>
      <w:pPr>
        <w:ind w:left="1235" w:hanging="360"/>
      </w:pPr>
    </w:lvl>
    <w:lvl w:ilvl="2" w:tplc="0C09001B" w:tentative="1">
      <w:start w:val="1"/>
      <w:numFmt w:val="lowerRoman"/>
      <w:lvlText w:val="%3."/>
      <w:lvlJc w:val="right"/>
      <w:pPr>
        <w:ind w:left="1955" w:hanging="180"/>
      </w:pPr>
    </w:lvl>
    <w:lvl w:ilvl="3" w:tplc="0C09000F" w:tentative="1">
      <w:start w:val="1"/>
      <w:numFmt w:val="decimal"/>
      <w:lvlText w:val="%4."/>
      <w:lvlJc w:val="left"/>
      <w:pPr>
        <w:ind w:left="2675" w:hanging="360"/>
      </w:pPr>
    </w:lvl>
    <w:lvl w:ilvl="4" w:tplc="0C090019" w:tentative="1">
      <w:start w:val="1"/>
      <w:numFmt w:val="lowerLetter"/>
      <w:lvlText w:val="%5."/>
      <w:lvlJc w:val="left"/>
      <w:pPr>
        <w:ind w:left="3395" w:hanging="360"/>
      </w:pPr>
    </w:lvl>
    <w:lvl w:ilvl="5" w:tplc="0C09001B" w:tentative="1">
      <w:start w:val="1"/>
      <w:numFmt w:val="lowerRoman"/>
      <w:lvlText w:val="%6."/>
      <w:lvlJc w:val="right"/>
      <w:pPr>
        <w:ind w:left="4115" w:hanging="180"/>
      </w:pPr>
    </w:lvl>
    <w:lvl w:ilvl="6" w:tplc="0C09000F" w:tentative="1">
      <w:start w:val="1"/>
      <w:numFmt w:val="decimal"/>
      <w:lvlText w:val="%7."/>
      <w:lvlJc w:val="left"/>
      <w:pPr>
        <w:ind w:left="4835" w:hanging="360"/>
      </w:pPr>
    </w:lvl>
    <w:lvl w:ilvl="7" w:tplc="0C090019" w:tentative="1">
      <w:start w:val="1"/>
      <w:numFmt w:val="lowerLetter"/>
      <w:lvlText w:val="%8."/>
      <w:lvlJc w:val="left"/>
      <w:pPr>
        <w:ind w:left="5555" w:hanging="360"/>
      </w:pPr>
    </w:lvl>
    <w:lvl w:ilvl="8" w:tplc="0C09001B" w:tentative="1">
      <w:start w:val="1"/>
      <w:numFmt w:val="lowerRoman"/>
      <w:lvlText w:val="%9."/>
      <w:lvlJc w:val="right"/>
      <w:pPr>
        <w:ind w:left="6275" w:hanging="180"/>
      </w:pPr>
    </w:lvl>
  </w:abstractNum>
  <w:abstractNum w:abstractNumId="8" w15:restartNumberingAfterBreak="0">
    <w:nsid w:val="37CF4470"/>
    <w:multiLevelType w:val="hybridMultilevel"/>
    <w:tmpl w:val="97C02360"/>
    <w:lvl w:ilvl="0" w:tplc="0C09000F">
      <w:start w:val="1"/>
      <w:numFmt w:val="decimal"/>
      <w:lvlText w:val="%1."/>
      <w:lvlJc w:val="left"/>
      <w:pPr>
        <w:ind w:left="875" w:hanging="360"/>
      </w:pPr>
    </w:lvl>
    <w:lvl w:ilvl="1" w:tplc="0C090019" w:tentative="1">
      <w:start w:val="1"/>
      <w:numFmt w:val="lowerLetter"/>
      <w:lvlText w:val="%2."/>
      <w:lvlJc w:val="left"/>
      <w:pPr>
        <w:ind w:left="1595" w:hanging="360"/>
      </w:pPr>
    </w:lvl>
    <w:lvl w:ilvl="2" w:tplc="0C09001B" w:tentative="1">
      <w:start w:val="1"/>
      <w:numFmt w:val="lowerRoman"/>
      <w:lvlText w:val="%3."/>
      <w:lvlJc w:val="right"/>
      <w:pPr>
        <w:ind w:left="2315" w:hanging="180"/>
      </w:pPr>
    </w:lvl>
    <w:lvl w:ilvl="3" w:tplc="0C09000F" w:tentative="1">
      <w:start w:val="1"/>
      <w:numFmt w:val="decimal"/>
      <w:lvlText w:val="%4."/>
      <w:lvlJc w:val="left"/>
      <w:pPr>
        <w:ind w:left="3035" w:hanging="360"/>
      </w:pPr>
    </w:lvl>
    <w:lvl w:ilvl="4" w:tplc="0C090019" w:tentative="1">
      <w:start w:val="1"/>
      <w:numFmt w:val="lowerLetter"/>
      <w:lvlText w:val="%5."/>
      <w:lvlJc w:val="left"/>
      <w:pPr>
        <w:ind w:left="3755" w:hanging="360"/>
      </w:pPr>
    </w:lvl>
    <w:lvl w:ilvl="5" w:tplc="0C09001B" w:tentative="1">
      <w:start w:val="1"/>
      <w:numFmt w:val="lowerRoman"/>
      <w:lvlText w:val="%6."/>
      <w:lvlJc w:val="right"/>
      <w:pPr>
        <w:ind w:left="4475" w:hanging="180"/>
      </w:pPr>
    </w:lvl>
    <w:lvl w:ilvl="6" w:tplc="0C09000F" w:tentative="1">
      <w:start w:val="1"/>
      <w:numFmt w:val="decimal"/>
      <w:lvlText w:val="%7."/>
      <w:lvlJc w:val="left"/>
      <w:pPr>
        <w:ind w:left="5195" w:hanging="360"/>
      </w:pPr>
    </w:lvl>
    <w:lvl w:ilvl="7" w:tplc="0C090019" w:tentative="1">
      <w:start w:val="1"/>
      <w:numFmt w:val="lowerLetter"/>
      <w:lvlText w:val="%8."/>
      <w:lvlJc w:val="left"/>
      <w:pPr>
        <w:ind w:left="5915" w:hanging="360"/>
      </w:pPr>
    </w:lvl>
    <w:lvl w:ilvl="8" w:tplc="0C09001B" w:tentative="1">
      <w:start w:val="1"/>
      <w:numFmt w:val="lowerRoman"/>
      <w:lvlText w:val="%9."/>
      <w:lvlJc w:val="right"/>
      <w:pPr>
        <w:ind w:left="6635" w:hanging="180"/>
      </w:pPr>
    </w:lvl>
  </w:abstractNum>
  <w:abstractNum w:abstractNumId="9" w15:restartNumberingAfterBreak="0">
    <w:nsid w:val="5CF60C0D"/>
    <w:multiLevelType w:val="hybridMultilevel"/>
    <w:tmpl w:val="28AA87DE"/>
    <w:lvl w:ilvl="0" w:tplc="5538CD34">
      <w:start w:val="1"/>
      <w:numFmt w:val="decimal"/>
      <w:lvlText w:val="%1."/>
      <w:lvlJc w:val="left"/>
      <w:pPr>
        <w:ind w:left="515" w:hanging="360"/>
      </w:pPr>
      <w:rPr>
        <w:rFonts w:hint="default"/>
      </w:rPr>
    </w:lvl>
    <w:lvl w:ilvl="1" w:tplc="0C090019" w:tentative="1">
      <w:start w:val="1"/>
      <w:numFmt w:val="lowerLetter"/>
      <w:lvlText w:val="%2."/>
      <w:lvlJc w:val="left"/>
      <w:pPr>
        <w:ind w:left="1235" w:hanging="360"/>
      </w:pPr>
    </w:lvl>
    <w:lvl w:ilvl="2" w:tplc="0C09001B" w:tentative="1">
      <w:start w:val="1"/>
      <w:numFmt w:val="lowerRoman"/>
      <w:lvlText w:val="%3."/>
      <w:lvlJc w:val="right"/>
      <w:pPr>
        <w:ind w:left="1955" w:hanging="180"/>
      </w:pPr>
    </w:lvl>
    <w:lvl w:ilvl="3" w:tplc="0C09000F" w:tentative="1">
      <w:start w:val="1"/>
      <w:numFmt w:val="decimal"/>
      <w:lvlText w:val="%4."/>
      <w:lvlJc w:val="left"/>
      <w:pPr>
        <w:ind w:left="2675" w:hanging="360"/>
      </w:pPr>
    </w:lvl>
    <w:lvl w:ilvl="4" w:tplc="0C090019" w:tentative="1">
      <w:start w:val="1"/>
      <w:numFmt w:val="lowerLetter"/>
      <w:lvlText w:val="%5."/>
      <w:lvlJc w:val="left"/>
      <w:pPr>
        <w:ind w:left="3395" w:hanging="360"/>
      </w:pPr>
    </w:lvl>
    <w:lvl w:ilvl="5" w:tplc="0C09001B" w:tentative="1">
      <w:start w:val="1"/>
      <w:numFmt w:val="lowerRoman"/>
      <w:lvlText w:val="%6."/>
      <w:lvlJc w:val="right"/>
      <w:pPr>
        <w:ind w:left="4115" w:hanging="180"/>
      </w:pPr>
    </w:lvl>
    <w:lvl w:ilvl="6" w:tplc="0C09000F" w:tentative="1">
      <w:start w:val="1"/>
      <w:numFmt w:val="decimal"/>
      <w:lvlText w:val="%7."/>
      <w:lvlJc w:val="left"/>
      <w:pPr>
        <w:ind w:left="4835" w:hanging="360"/>
      </w:pPr>
    </w:lvl>
    <w:lvl w:ilvl="7" w:tplc="0C090019" w:tentative="1">
      <w:start w:val="1"/>
      <w:numFmt w:val="lowerLetter"/>
      <w:lvlText w:val="%8."/>
      <w:lvlJc w:val="left"/>
      <w:pPr>
        <w:ind w:left="5555" w:hanging="360"/>
      </w:pPr>
    </w:lvl>
    <w:lvl w:ilvl="8" w:tplc="0C09001B" w:tentative="1">
      <w:start w:val="1"/>
      <w:numFmt w:val="lowerRoman"/>
      <w:lvlText w:val="%9."/>
      <w:lvlJc w:val="right"/>
      <w:pPr>
        <w:ind w:left="6275" w:hanging="180"/>
      </w:pPr>
    </w:lvl>
  </w:abstractNum>
  <w:abstractNum w:abstractNumId="10" w15:restartNumberingAfterBreak="0">
    <w:nsid w:val="6EB7242B"/>
    <w:multiLevelType w:val="hybridMultilevel"/>
    <w:tmpl w:val="9AEE2B00"/>
    <w:lvl w:ilvl="0" w:tplc="2C2E3E16">
      <w:start w:val="1"/>
      <w:numFmt w:val="decimal"/>
      <w:lvlText w:val="%1."/>
      <w:lvlJc w:val="left"/>
      <w:pPr>
        <w:ind w:left="305" w:hanging="150"/>
      </w:pPr>
      <w:rPr>
        <w:rFonts w:ascii="Century Gothic" w:eastAsia="Century Gothic" w:hAnsi="Century Gothic" w:hint="default"/>
        <w:color w:val="231F20"/>
        <w:w w:val="75"/>
        <w:sz w:val="18"/>
        <w:szCs w:val="18"/>
      </w:rPr>
    </w:lvl>
    <w:lvl w:ilvl="1" w:tplc="5788889C">
      <w:start w:val="1"/>
      <w:numFmt w:val="bullet"/>
      <w:lvlText w:val="•"/>
      <w:lvlJc w:val="left"/>
      <w:pPr>
        <w:ind w:left="1351" w:hanging="150"/>
      </w:pPr>
      <w:rPr>
        <w:rFonts w:hint="default"/>
      </w:rPr>
    </w:lvl>
    <w:lvl w:ilvl="2" w:tplc="38BCF320">
      <w:start w:val="1"/>
      <w:numFmt w:val="bullet"/>
      <w:lvlText w:val="•"/>
      <w:lvlJc w:val="left"/>
      <w:pPr>
        <w:ind w:left="2397" w:hanging="150"/>
      </w:pPr>
      <w:rPr>
        <w:rFonts w:hint="default"/>
      </w:rPr>
    </w:lvl>
    <w:lvl w:ilvl="3" w:tplc="DC96F962">
      <w:start w:val="1"/>
      <w:numFmt w:val="bullet"/>
      <w:lvlText w:val="•"/>
      <w:lvlJc w:val="left"/>
      <w:pPr>
        <w:ind w:left="3443" w:hanging="150"/>
      </w:pPr>
      <w:rPr>
        <w:rFonts w:hint="default"/>
      </w:rPr>
    </w:lvl>
    <w:lvl w:ilvl="4" w:tplc="E7BA8A52">
      <w:start w:val="1"/>
      <w:numFmt w:val="bullet"/>
      <w:lvlText w:val="•"/>
      <w:lvlJc w:val="left"/>
      <w:pPr>
        <w:ind w:left="4489" w:hanging="150"/>
      </w:pPr>
      <w:rPr>
        <w:rFonts w:hint="default"/>
      </w:rPr>
    </w:lvl>
    <w:lvl w:ilvl="5" w:tplc="F45E5F32">
      <w:start w:val="1"/>
      <w:numFmt w:val="bullet"/>
      <w:lvlText w:val="•"/>
      <w:lvlJc w:val="left"/>
      <w:pPr>
        <w:ind w:left="5535" w:hanging="150"/>
      </w:pPr>
      <w:rPr>
        <w:rFonts w:hint="default"/>
      </w:rPr>
    </w:lvl>
    <w:lvl w:ilvl="6" w:tplc="99CEDCBC">
      <w:start w:val="1"/>
      <w:numFmt w:val="bullet"/>
      <w:lvlText w:val="•"/>
      <w:lvlJc w:val="left"/>
      <w:pPr>
        <w:ind w:left="6581" w:hanging="150"/>
      </w:pPr>
      <w:rPr>
        <w:rFonts w:hint="default"/>
      </w:rPr>
    </w:lvl>
    <w:lvl w:ilvl="7" w:tplc="C0CA9AD6">
      <w:start w:val="1"/>
      <w:numFmt w:val="bullet"/>
      <w:lvlText w:val="•"/>
      <w:lvlJc w:val="left"/>
      <w:pPr>
        <w:ind w:left="7627" w:hanging="150"/>
      </w:pPr>
      <w:rPr>
        <w:rFonts w:hint="default"/>
      </w:rPr>
    </w:lvl>
    <w:lvl w:ilvl="8" w:tplc="957E87C2">
      <w:start w:val="1"/>
      <w:numFmt w:val="bullet"/>
      <w:lvlText w:val="•"/>
      <w:lvlJc w:val="left"/>
      <w:pPr>
        <w:ind w:left="8673" w:hanging="150"/>
      </w:pPr>
      <w:rPr>
        <w:rFonts w:hint="default"/>
      </w:rPr>
    </w:lvl>
  </w:abstractNum>
  <w:num w:numId="1">
    <w:abstractNumId w:val="2"/>
  </w:num>
  <w:num w:numId="2">
    <w:abstractNumId w:val="3"/>
  </w:num>
  <w:num w:numId="3">
    <w:abstractNumId w:val="6"/>
  </w:num>
  <w:num w:numId="4">
    <w:abstractNumId w:val="10"/>
  </w:num>
  <w:num w:numId="5">
    <w:abstractNumId w:val="0"/>
  </w:num>
  <w:num w:numId="6">
    <w:abstractNumId w:val="1"/>
  </w:num>
  <w:num w:numId="7">
    <w:abstractNumId w:val="8"/>
  </w:num>
  <w:num w:numId="8">
    <w:abstractNumId w:val="9"/>
  </w:num>
  <w:num w:numId="9">
    <w:abstractNumId w:val="5"/>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03A"/>
    <w:rsid w:val="000007F2"/>
    <w:rsid w:val="000464F5"/>
    <w:rsid w:val="00064C1B"/>
    <w:rsid w:val="0008453C"/>
    <w:rsid w:val="00084DAB"/>
    <w:rsid w:val="000874C5"/>
    <w:rsid w:val="00096481"/>
    <w:rsid w:val="000A56EE"/>
    <w:rsid w:val="000A7863"/>
    <w:rsid w:val="000A7C27"/>
    <w:rsid w:val="000B7C6C"/>
    <w:rsid w:val="001115FD"/>
    <w:rsid w:val="00134676"/>
    <w:rsid w:val="00134A5B"/>
    <w:rsid w:val="00134BBE"/>
    <w:rsid w:val="0017048E"/>
    <w:rsid w:val="001A33A4"/>
    <w:rsid w:val="001B4032"/>
    <w:rsid w:val="001C74F1"/>
    <w:rsid w:val="001F2EC6"/>
    <w:rsid w:val="0022050E"/>
    <w:rsid w:val="00234083"/>
    <w:rsid w:val="00234651"/>
    <w:rsid w:val="002541D6"/>
    <w:rsid w:val="00257E58"/>
    <w:rsid w:val="0027421C"/>
    <w:rsid w:val="002B1415"/>
    <w:rsid w:val="002C63A6"/>
    <w:rsid w:val="00310CEC"/>
    <w:rsid w:val="003164CA"/>
    <w:rsid w:val="003303A8"/>
    <w:rsid w:val="003341B5"/>
    <w:rsid w:val="003623CC"/>
    <w:rsid w:val="0039409F"/>
    <w:rsid w:val="003A5A21"/>
    <w:rsid w:val="003D303B"/>
    <w:rsid w:val="003D47EE"/>
    <w:rsid w:val="003E103A"/>
    <w:rsid w:val="003E3493"/>
    <w:rsid w:val="0040730D"/>
    <w:rsid w:val="00433E93"/>
    <w:rsid w:val="00434EE5"/>
    <w:rsid w:val="00454935"/>
    <w:rsid w:val="00457D22"/>
    <w:rsid w:val="004723C5"/>
    <w:rsid w:val="00475D88"/>
    <w:rsid w:val="00482FBE"/>
    <w:rsid w:val="00485B77"/>
    <w:rsid w:val="004A51C6"/>
    <w:rsid w:val="004A6CC5"/>
    <w:rsid w:val="004B2462"/>
    <w:rsid w:val="004B6ED9"/>
    <w:rsid w:val="004C154A"/>
    <w:rsid w:val="004C3040"/>
    <w:rsid w:val="004C575C"/>
    <w:rsid w:val="004D7BD6"/>
    <w:rsid w:val="004E40E9"/>
    <w:rsid w:val="004F1713"/>
    <w:rsid w:val="004F48B4"/>
    <w:rsid w:val="0050495B"/>
    <w:rsid w:val="00510296"/>
    <w:rsid w:val="00513E43"/>
    <w:rsid w:val="00516119"/>
    <w:rsid w:val="00536C42"/>
    <w:rsid w:val="005523A4"/>
    <w:rsid w:val="005756C6"/>
    <w:rsid w:val="005912CB"/>
    <w:rsid w:val="005A7454"/>
    <w:rsid w:val="005B6334"/>
    <w:rsid w:val="005D32D7"/>
    <w:rsid w:val="006053EB"/>
    <w:rsid w:val="0063172B"/>
    <w:rsid w:val="00650BBE"/>
    <w:rsid w:val="006526FE"/>
    <w:rsid w:val="006611A9"/>
    <w:rsid w:val="00674279"/>
    <w:rsid w:val="006B5C3F"/>
    <w:rsid w:val="006C4CD6"/>
    <w:rsid w:val="006D1979"/>
    <w:rsid w:val="006D4511"/>
    <w:rsid w:val="006D514F"/>
    <w:rsid w:val="006F47BD"/>
    <w:rsid w:val="006F7B0D"/>
    <w:rsid w:val="00710EA2"/>
    <w:rsid w:val="00713D7B"/>
    <w:rsid w:val="00714154"/>
    <w:rsid w:val="00725771"/>
    <w:rsid w:val="00736D22"/>
    <w:rsid w:val="00740849"/>
    <w:rsid w:val="00754D15"/>
    <w:rsid w:val="007559A6"/>
    <w:rsid w:val="00755C4D"/>
    <w:rsid w:val="0078335F"/>
    <w:rsid w:val="007853AB"/>
    <w:rsid w:val="007B308E"/>
    <w:rsid w:val="007E5ABC"/>
    <w:rsid w:val="007F53DE"/>
    <w:rsid w:val="008069AD"/>
    <w:rsid w:val="00816EB0"/>
    <w:rsid w:val="008230B8"/>
    <w:rsid w:val="008478C6"/>
    <w:rsid w:val="00855746"/>
    <w:rsid w:val="00871D1B"/>
    <w:rsid w:val="00895319"/>
    <w:rsid w:val="008B57C0"/>
    <w:rsid w:val="008C56C8"/>
    <w:rsid w:val="008C675D"/>
    <w:rsid w:val="008D3969"/>
    <w:rsid w:val="008F2AE4"/>
    <w:rsid w:val="008F4A0F"/>
    <w:rsid w:val="00903BC6"/>
    <w:rsid w:val="00905D91"/>
    <w:rsid w:val="00935A0B"/>
    <w:rsid w:val="009432F9"/>
    <w:rsid w:val="00943F96"/>
    <w:rsid w:val="0096414C"/>
    <w:rsid w:val="009D22B8"/>
    <w:rsid w:val="009E59E5"/>
    <w:rsid w:val="009F789B"/>
    <w:rsid w:val="00A522B8"/>
    <w:rsid w:val="00A52C21"/>
    <w:rsid w:val="00A85B83"/>
    <w:rsid w:val="00A869C2"/>
    <w:rsid w:val="00AA142C"/>
    <w:rsid w:val="00AB7AFB"/>
    <w:rsid w:val="00AC0A51"/>
    <w:rsid w:val="00B8082A"/>
    <w:rsid w:val="00BA0A88"/>
    <w:rsid w:val="00BA5640"/>
    <w:rsid w:val="00BF5D02"/>
    <w:rsid w:val="00C0435F"/>
    <w:rsid w:val="00C23549"/>
    <w:rsid w:val="00C266D0"/>
    <w:rsid w:val="00C309AB"/>
    <w:rsid w:val="00C51FE7"/>
    <w:rsid w:val="00C70FB5"/>
    <w:rsid w:val="00CA3437"/>
    <w:rsid w:val="00CF41B4"/>
    <w:rsid w:val="00D00606"/>
    <w:rsid w:val="00D05ADB"/>
    <w:rsid w:val="00D07C50"/>
    <w:rsid w:val="00D33093"/>
    <w:rsid w:val="00D336C7"/>
    <w:rsid w:val="00D41817"/>
    <w:rsid w:val="00D51B90"/>
    <w:rsid w:val="00D86DE2"/>
    <w:rsid w:val="00D94586"/>
    <w:rsid w:val="00DA30E8"/>
    <w:rsid w:val="00DA5BF6"/>
    <w:rsid w:val="00DB3885"/>
    <w:rsid w:val="00DC029A"/>
    <w:rsid w:val="00E024A4"/>
    <w:rsid w:val="00E12017"/>
    <w:rsid w:val="00E21D2F"/>
    <w:rsid w:val="00E41530"/>
    <w:rsid w:val="00E42A13"/>
    <w:rsid w:val="00E62FBE"/>
    <w:rsid w:val="00E63ECC"/>
    <w:rsid w:val="00E751C3"/>
    <w:rsid w:val="00EA428E"/>
    <w:rsid w:val="00EE7624"/>
    <w:rsid w:val="00EE7C9E"/>
    <w:rsid w:val="00EF0426"/>
    <w:rsid w:val="00F1122F"/>
    <w:rsid w:val="00F12455"/>
    <w:rsid w:val="00F31CC1"/>
    <w:rsid w:val="00F93D51"/>
    <w:rsid w:val="00F95D59"/>
    <w:rsid w:val="00F96CB3"/>
    <w:rsid w:val="00FA79F2"/>
    <w:rsid w:val="00FC2F5C"/>
    <w:rsid w:val="00FD70E3"/>
    <w:rsid w:val="00FE64BC"/>
    <w:rsid w:val="00FE7CE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69E796"/>
  <w15:docId w15:val="{F2A308CA-F758-48EE-BF8E-A326AC7D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AE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right" w:pos="10206"/>
      </w:tabs>
      <w:spacing w:before="60" w:after="120" w:line="300" w:lineRule="auto"/>
    </w:pPr>
    <w:rPr>
      <w:rFonts w:ascii="Arial Narrow" w:hAnsi="Arial Narrow"/>
      <w:sz w:val="20"/>
    </w:rPr>
  </w:style>
  <w:style w:type="paragraph" w:styleId="Heading1">
    <w:name w:val="heading 1"/>
    <w:basedOn w:val="Normal"/>
    <w:next w:val="Normal"/>
    <w:link w:val="Heading1Char"/>
    <w:uiPriority w:val="9"/>
    <w:qFormat/>
    <w:rsid w:val="00E41530"/>
    <w:pPr>
      <w:keepNext/>
      <w:keepLines/>
      <w:pBdr>
        <w:bottom w:val="single" w:sz="8" w:space="1" w:color="4F81BD" w:themeColor="accent1"/>
      </w:pBdr>
      <w:tabs>
        <w:tab w:val="clear" w:pos="567"/>
        <w:tab w:val="clear" w:pos="1134"/>
        <w:tab w:val="clear" w:pos="1701"/>
        <w:tab w:val="clear" w:pos="2268"/>
        <w:tab w:val="clear" w:pos="2835"/>
        <w:tab w:val="clear" w:pos="3402"/>
        <w:tab w:val="clear" w:pos="3969"/>
        <w:tab w:val="clear" w:pos="4536"/>
        <w:tab w:val="clear" w:pos="5670"/>
        <w:tab w:val="clear" w:pos="6237"/>
        <w:tab w:val="clear" w:pos="6804"/>
        <w:tab w:val="clear" w:pos="7371"/>
        <w:tab w:val="clear" w:pos="8505"/>
        <w:tab w:val="clear" w:pos="9639"/>
      </w:tabs>
      <w:spacing w:before="240" w:after="240" w:line="240" w:lineRule="auto"/>
      <w:outlineLvl w:val="0"/>
    </w:pPr>
    <w:rPr>
      <w:rFonts w:ascii="Arial Black" w:eastAsiaTheme="majorEastAsia" w:hAnsi="Arial Black" w:cstheme="majorBidi"/>
      <w:b/>
      <w:bCs/>
      <w:caps/>
      <w:color w:val="4F81BD" w:themeColor="accent1"/>
      <w:sz w:val="22"/>
      <w:szCs w:val="28"/>
    </w:rPr>
  </w:style>
  <w:style w:type="paragraph" w:styleId="Heading2">
    <w:name w:val="heading 2"/>
    <w:basedOn w:val="Normal"/>
    <w:next w:val="Normal"/>
    <w:link w:val="Heading2Char"/>
    <w:uiPriority w:val="9"/>
    <w:unhideWhenUsed/>
    <w:qFormat/>
    <w:rsid w:val="0063172B"/>
    <w:pPr>
      <w:keepNext/>
      <w:keepLines/>
      <w:spacing w:before="120" w:line="240" w:lineRule="auto"/>
      <w:outlineLvl w:val="1"/>
    </w:pPr>
    <w:rPr>
      <w:rFonts w:ascii="Arial Black" w:eastAsiaTheme="majorEastAsia" w:hAnsi="Arial Black" w:cstheme="majorBidi"/>
      <w:b/>
      <w:bCs/>
      <w:color w:val="4F81BD" w:themeColor="accent1"/>
      <w:szCs w:val="26"/>
    </w:rPr>
  </w:style>
  <w:style w:type="paragraph" w:styleId="Heading3">
    <w:name w:val="heading 3"/>
    <w:basedOn w:val="Normal"/>
    <w:next w:val="Normal"/>
    <w:link w:val="Heading3Char"/>
    <w:uiPriority w:val="9"/>
    <w:unhideWhenUsed/>
    <w:qFormat/>
    <w:rsid w:val="00134676"/>
    <w:pPr>
      <w:keepNext/>
      <w:keepLines/>
      <w:spacing w:before="200" w:after="0"/>
      <w:outlineLvl w:val="2"/>
    </w:pPr>
    <w:rPr>
      <w:rFonts w:eastAsiaTheme="majorEastAsia"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048E"/>
    <w:pPr>
      <w:tabs>
        <w:tab w:val="clear" w:pos="4536"/>
        <w:tab w:val="center" w:pos="4513"/>
        <w:tab w:val="right" w:pos="9026"/>
      </w:tabs>
      <w:spacing w:after="0" w:line="240" w:lineRule="auto"/>
    </w:pPr>
  </w:style>
  <w:style w:type="character" w:customStyle="1" w:styleId="HeaderChar">
    <w:name w:val="Header Char"/>
    <w:basedOn w:val="DefaultParagraphFont"/>
    <w:link w:val="Header"/>
    <w:uiPriority w:val="99"/>
    <w:rsid w:val="0017048E"/>
  </w:style>
  <w:style w:type="paragraph" w:styleId="Footer">
    <w:name w:val="footer"/>
    <w:basedOn w:val="Normal"/>
    <w:link w:val="FooterChar"/>
    <w:uiPriority w:val="99"/>
    <w:unhideWhenUsed/>
    <w:rsid w:val="0017048E"/>
    <w:pPr>
      <w:tabs>
        <w:tab w:val="clear" w:pos="4536"/>
        <w:tab w:val="center" w:pos="4513"/>
        <w:tab w:val="right" w:pos="9026"/>
      </w:tabs>
      <w:spacing w:after="0" w:line="240" w:lineRule="auto"/>
    </w:pPr>
  </w:style>
  <w:style w:type="character" w:customStyle="1" w:styleId="FooterChar">
    <w:name w:val="Footer Char"/>
    <w:basedOn w:val="DefaultParagraphFont"/>
    <w:link w:val="Footer"/>
    <w:uiPriority w:val="99"/>
    <w:rsid w:val="0017048E"/>
  </w:style>
  <w:style w:type="paragraph" w:styleId="BalloonText">
    <w:name w:val="Balloon Text"/>
    <w:basedOn w:val="Normal"/>
    <w:link w:val="BalloonTextChar"/>
    <w:uiPriority w:val="99"/>
    <w:semiHidden/>
    <w:unhideWhenUsed/>
    <w:rsid w:val="00170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48E"/>
    <w:rPr>
      <w:rFonts w:ascii="Tahoma" w:hAnsi="Tahoma" w:cs="Tahoma"/>
      <w:sz w:val="16"/>
      <w:szCs w:val="16"/>
    </w:rPr>
  </w:style>
  <w:style w:type="paragraph" w:styleId="Title">
    <w:name w:val="Title"/>
    <w:basedOn w:val="Header"/>
    <w:next w:val="Normal"/>
    <w:link w:val="TitleChar"/>
    <w:uiPriority w:val="10"/>
    <w:qFormat/>
    <w:rsid w:val="000464F5"/>
    <w:pPr>
      <w:tabs>
        <w:tab w:val="clear" w:pos="9026"/>
      </w:tabs>
      <w:spacing w:after="60" w:line="168" w:lineRule="auto"/>
    </w:pPr>
    <w:rPr>
      <w:rFonts w:ascii="Arial Black" w:hAnsi="Arial Black"/>
      <w:b/>
      <w:color w:val="0070C0"/>
      <w:spacing w:val="-10"/>
      <w:kern w:val="48"/>
      <w:sz w:val="48"/>
      <w:szCs w:val="48"/>
    </w:rPr>
  </w:style>
  <w:style w:type="character" w:customStyle="1" w:styleId="TitleChar">
    <w:name w:val="Title Char"/>
    <w:basedOn w:val="DefaultParagraphFont"/>
    <w:link w:val="Title"/>
    <w:uiPriority w:val="10"/>
    <w:rsid w:val="000464F5"/>
    <w:rPr>
      <w:rFonts w:ascii="Arial Black" w:hAnsi="Arial Black"/>
      <w:b/>
      <w:color w:val="0070C0"/>
      <w:spacing w:val="-10"/>
      <w:kern w:val="48"/>
      <w:sz w:val="48"/>
      <w:szCs w:val="48"/>
    </w:rPr>
  </w:style>
  <w:style w:type="character" w:customStyle="1" w:styleId="Heading1Char">
    <w:name w:val="Heading 1 Char"/>
    <w:basedOn w:val="DefaultParagraphFont"/>
    <w:link w:val="Heading1"/>
    <w:uiPriority w:val="9"/>
    <w:rsid w:val="00E41530"/>
    <w:rPr>
      <w:rFonts w:ascii="Arial Black" w:eastAsiaTheme="majorEastAsia" w:hAnsi="Arial Black" w:cstheme="majorBidi"/>
      <w:b/>
      <w:bCs/>
      <w:caps/>
      <w:color w:val="4F81BD" w:themeColor="accent1"/>
      <w:szCs w:val="28"/>
    </w:rPr>
  </w:style>
  <w:style w:type="character" w:styleId="PlaceholderText">
    <w:name w:val="Placeholder Text"/>
    <w:basedOn w:val="DefaultParagraphFont"/>
    <w:uiPriority w:val="99"/>
    <w:semiHidden/>
    <w:rsid w:val="00516119"/>
    <w:rPr>
      <w:color w:val="808080"/>
    </w:rPr>
  </w:style>
  <w:style w:type="table" w:styleId="TableGrid">
    <w:name w:val="Table Grid"/>
    <w:basedOn w:val="TableNormal"/>
    <w:uiPriority w:val="59"/>
    <w:rsid w:val="004A6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4A6CC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2Char">
    <w:name w:val="Heading 2 Char"/>
    <w:basedOn w:val="DefaultParagraphFont"/>
    <w:link w:val="Heading2"/>
    <w:uiPriority w:val="9"/>
    <w:rsid w:val="0063172B"/>
    <w:rPr>
      <w:rFonts w:ascii="Arial Black" w:eastAsiaTheme="majorEastAsia" w:hAnsi="Arial Black" w:cstheme="majorBidi"/>
      <w:b/>
      <w:bCs/>
      <w:color w:val="4F81BD" w:themeColor="accent1"/>
      <w:sz w:val="20"/>
      <w:szCs w:val="26"/>
    </w:rPr>
  </w:style>
  <w:style w:type="paragraph" w:styleId="NoSpacing">
    <w:name w:val="No Spacing"/>
    <w:uiPriority w:val="1"/>
    <w:qFormat/>
    <w:rsid w:val="004A51C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right" w:pos="10206"/>
      </w:tabs>
      <w:spacing w:before="40" w:after="20" w:line="240" w:lineRule="auto"/>
      <w:ind w:left="28" w:right="28"/>
    </w:pPr>
    <w:rPr>
      <w:rFonts w:ascii="Arial Narrow" w:hAnsi="Arial Narrow"/>
      <w:sz w:val="18"/>
    </w:rPr>
  </w:style>
  <w:style w:type="character" w:styleId="Hyperlink">
    <w:name w:val="Hyperlink"/>
    <w:basedOn w:val="DefaultParagraphFont"/>
    <w:uiPriority w:val="99"/>
    <w:unhideWhenUsed/>
    <w:rsid w:val="00234083"/>
    <w:rPr>
      <w:color w:val="0000FF" w:themeColor="hyperlink"/>
      <w:u w:val="single"/>
    </w:rPr>
  </w:style>
  <w:style w:type="character" w:styleId="FollowedHyperlink">
    <w:name w:val="FollowedHyperlink"/>
    <w:basedOn w:val="DefaultParagraphFont"/>
    <w:uiPriority w:val="99"/>
    <w:semiHidden/>
    <w:unhideWhenUsed/>
    <w:rsid w:val="00234083"/>
    <w:rPr>
      <w:color w:val="800080" w:themeColor="followedHyperlink"/>
      <w:u w:val="single"/>
    </w:rPr>
  </w:style>
  <w:style w:type="character" w:customStyle="1" w:styleId="Heading3Char">
    <w:name w:val="Heading 3 Char"/>
    <w:basedOn w:val="DefaultParagraphFont"/>
    <w:link w:val="Heading3"/>
    <w:uiPriority w:val="9"/>
    <w:rsid w:val="00134676"/>
    <w:rPr>
      <w:rFonts w:ascii="Arial Narrow" w:eastAsiaTheme="majorEastAsia" w:hAnsi="Arial Narrow" w:cstheme="majorBidi"/>
      <w:b/>
      <w:bCs/>
      <w:color w:val="4F81BD" w:themeColor="accent1"/>
      <w:sz w:val="20"/>
    </w:rPr>
  </w:style>
  <w:style w:type="paragraph" w:styleId="ListParagraph">
    <w:name w:val="List Paragraph"/>
    <w:basedOn w:val="Normal"/>
    <w:uiPriority w:val="34"/>
    <w:qFormat/>
    <w:rsid w:val="002C63A6"/>
    <w:pPr>
      <w:ind w:left="720"/>
      <w:contextualSpacing/>
    </w:pPr>
  </w:style>
  <w:style w:type="paragraph" w:styleId="BodyText">
    <w:name w:val="Body Text"/>
    <w:basedOn w:val="Normal"/>
    <w:link w:val="BodyTextChar"/>
    <w:uiPriority w:val="1"/>
    <w:qFormat/>
    <w:rsid w:val="004F1713"/>
    <w:pPr>
      <w:widowControl w:val="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clear" w:pos="4253"/>
        <w:tab w:val="clear" w:pos="4536"/>
        <w:tab w:val="clear" w:pos="4820"/>
        <w:tab w:val="clear" w:pos="5387"/>
        <w:tab w:val="clear" w:pos="5670"/>
        <w:tab w:val="clear" w:pos="5954"/>
        <w:tab w:val="clear" w:pos="6237"/>
        <w:tab w:val="clear" w:pos="6521"/>
        <w:tab w:val="clear" w:pos="6804"/>
        <w:tab w:val="clear" w:pos="7088"/>
        <w:tab w:val="clear" w:pos="7371"/>
        <w:tab w:val="clear" w:pos="7655"/>
        <w:tab w:val="clear" w:pos="7938"/>
        <w:tab w:val="clear" w:pos="8222"/>
        <w:tab w:val="clear" w:pos="8505"/>
        <w:tab w:val="clear" w:pos="8789"/>
        <w:tab w:val="clear" w:pos="9072"/>
        <w:tab w:val="clear" w:pos="9356"/>
        <w:tab w:val="clear" w:pos="9639"/>
        <w:tab w:val="clear" w:pos="9923"/>
        <w:tab w:val="clear" w:pos="10206"/>
      </w:tabs>
      <w:spacing w:before="0" w:after="0" w:line="240" w:lineRule="auto"/>
      <w:ind w:left="155"/>
    </w:pPr>
    <w:rPr>
      <w:rFonts w:ascii="Century Gothic" w:eastAsia="Century Gothic" w:hAnsi="Century Gothic"/>
      <w:szCs w:val="20"/>
      <w:lang w:val="en-US"/>
    </w:rPr>
  </w:style>
  <w:style w:type="character" w:customStyle="1" w:styleId="BodyTextChar">
    <w:name w:val="Body Text Char"/>
    <w:basedOn w:val="DefaultParagraphFont"/>
    <w:link w:val="BodyText"/>
    <w:uiPriority w:val="1"/>
    <w:rsid w:val="004F1713"/>
    <w:rPr>
      <w:rFonts w:ascii="Century Gothic" w:eastAsia="Century Gothic" w:hAnsi="Century Gothic"/>
      <w:sz w:val="20"/>
      <w:szCs w:val="20"/>
      <w:lang w:val="en-US"/>
    </w:rPr>
  </w:style>
  <w:style w:type="character" w:styleId="CommentReference">
    <w:name w:val="annotation reference"/>
    <w:basedOn w:val="DefaultParagraphFont"/>
    <w:uiPriority w:val="99"/>
    <w:semiHidden/>
    <w:unhideWhenUsed/>
    <w:rsid w:val="00F31CC1"/>
    <w:rPr>
      <w:sz w:val="16"/>
      <w:szCs w:val="16"/>
    </w:rPr>
  </w:style>
  <w:style w:type="paragraph" w:styleId="CommentText">
    <w:name w:val="annotation text"/>
    <w:basedOn w:val="Normal"/>
    <w:link w:val="CommentTextChar"/>
    <w:uiPriority w:val="99"/>
    <w:semiHidden/>
    <w:unhideWhenUsed/>
    <w:rsid w:val="00F31CC1"/>
    <w:pPr>
      <w:spacing w:line="240" w:lineRule="auto"/>
    </w:pPr>
    <w:rPr>
      <w:szCs w:val="20"/>
    </w:rPr>
  </w:style>
  <w:style w:type="character" w:customStyle="1" w:styleId="CommentTextChar">
    <w:name w:val="Comment Text Char"/>
    <w:basedOn w:val="DefaultParagraphFont"/>
    <w:link w:val="CommentText"/>
    <w:uiPriority w:val="99"/>
    <w:semiHidden/>
    <w:rsid w:val="00F31CC1"/>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F31CC1"/>
    <w:rPr>
      <w:b/>
      <w:bCs/>
    </w:rPr>
  </w:style>
  <w:style w:type="character" w:customStyle="1" w:styleId="CommentSubjectChar">
    <w:name w:val="Comment Subject Char"/>
    <w:basedOn w:val="CommentTextChar"/>
    <w:link w:val="CommentSubject"/>
    <w:uiPriority w:val="99"/>
    <w:semiHidden/>
    <w:rsid w:val="00F31CC1"/>
    <w:rPr>
      <w:rFonts w:ascii="Arial Narrow" w:hAnsi="Arial Narrow"/>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vu.edu.au/download.php?id=166&amp;version=1&amp;associate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F3E55-D6E4-42FC-B666-585B90378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644</Words>
  <Characters>3677</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Victoria University</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University</dc:creator>
  <cp:lastModifiedBy>Margaret Micallef</cp:lastModifiedBy>
  <cp:revision>2</cp:revision>
  <dcterms:created xsi:type="dcterms:W3CDTF">2018-01-15T23:02:00Z</dcterms:created>
  <dcterms:modified xsi:type="dcterms:W3CDTF">2018-01-15T23:02:00Z</dcterms:modified>
</cp:coreProperties>
</file>