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D056" w14:textId="77777777" w:rsidR="00CD2354" w:rsidRDefault="00CD2354" w:rsidP="00CD2354">
      <w:pPr>
        <w:jc w:val="center"/>
        <w:rPr>
          <w:rFonts w:ascii="Arial Narrow" w:hAnsi="Arial Narrow"/>
          <w:b/>
        </w:rPr>
      </w:pPr>
      <w:r w:rsidRPr="00663DC9">
        <w:rPr>
          <w:rFonts w:ascii="Arial Narrow" w:hAnsi="Arial Narrow"/>
          <w:b/>
        </w:rPr>
        <w:t>VICTORIA UNIVERSITY DXA RESEARCH PROJECT CHECKLIST</w:t>
      </w:r>
    </w:p>
    <w:p w14:paraId="2E7D1B68" w14:textId="77777777" w:rsidR="00CD2354" w:rsidRPr="00663DC9" w:rsidRDefault="00CD2354" w:rsidP="00CD2354">
      <w:pPr>
        <w:jc w:val="center"/>
        <w:rPr>
          <w:rFonts w:ascii="Arial Narrow" w:hAnsi="Arial Narrow"/>
          <w:b/>
        </w:rPr>
      </w:pPr>
    </w:p>
    <w:p w14:paraId="1091318C" w14:textId="77777777" w:rsidR="00CD2354" w:rsidRDefault="00CD2354" w:rsidP="00CD2354">
      <w:pPr>
        <w:rPr>
          <w:rFonts w:ascii="Arial Narrow" w:hAnsi="Arial Narrow"/>
        </w:rPr>
      </w:pPr>
      <w:r w:rsidRPr="00886A1C">
        <w:rPr>
          <w:rFonts w:ascii="Arial Narrow" w:hAnsi="Arial Narrow"/>
        </w:rPr>
        <w:t>Name</w:t>
      </w:r>
      <w:r>
        <w:rPr>
          <w:rFonts w:ascii="Arial Narrow" w:hAnsi="Arial Narrow"/>
        </w:rPr>
        <w:t xml:space="preserve">: ……………………………………………………………       </w:t>
      </w:r>
      <w:r w:rsidRPr="00C655DF">
        <w:rPr>
          <w:rFonts w:ascii="Arial Narrow" w:hAnsi="Arial Narrow"/>
        </w:rPr>
        <w:t>Staff/Student ID</w:t>
      </w:r>
      <w:proofErr w:type="gramStart"/>
      <w:r>
        <w:rPr>
          <w:rFonts w:ascii="Arial Narrow" w:hAnsi="Arial Narrow"/>
        </w:rPr>
        <w:t>:………………………….</w:t>
      </w:r>
      <w:proofErr w:type="gramEnd"/>
    </w:p>
    <w:p w14:paraId="2D269201" w14:textId="77777777" w:rsidR="00CD2354" w:rsidRDefault="00CD2354" w:rsidP="00CD2354">
      <w:pPr>
        <w:rPr>
          <w:rFonts w:ascii="Arial Narrow" w:hAnsi="Arial Narrow"/>
        </w:rPr>
      </w:pPr>
    </w:p>
    <w:p w14:paraId="3BBBECCB" w14:textId="77777777" w:rsidR="00CD2354" w:rsidRPr="00C655DF" w:rsidRDefault="00CD2354" w:rsidP="00CD2354">
      <w:pPr>
        <w:rPr>
          <w:rFonts w:ascii="Arial Narrow" w:hAnsi="Arial Narrow"/>
        </w:rPr>
      </w:pPr>
      <w:r>
        <w:rPr>
          <w:rFonts w:ascii="Arial Narrow" w:hAnsi="Arial Narrow"/>
        </w:rPr>
        <w:t>Project Code</w:t>
      </w:r>
      <w:r w:rsidRPr="00886A1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…………………………………………………………………..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2693"/>
      </w:tblGrid>
      <w:tr w:rsidR="00CD2354" w:rsidRPr="006E55CC" w14:paraId="22D7DA6B" w14:textId="77777777" w:rsidTr="00D71A29">
        <w:trPr>
          <w:trHeight w:val="733"/>
        </w:trPr>
        <w:tc>
          <w:tcPr>
            <w:tcW w:w="5670" w:type="dxa"/>
            <w:vAlign w:val="center"/>
          </w:tcPr>
          <w:p w14:paraId="33780153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55CC">
              <w:rPr>
                <w:rFonts w:ascii="Arial Narrow" w:hAnsi="Arial Narrow" w:cs="Arial"/>
                <w:b/>
                <w:sz w:val="22"/>
                <w:szCs w:val="22"/>
              </w:rPr>
              <w:t xml:space="preserve">Checklist </w:t>
            </w:r>
          </w:p>
        </w:tc>
        <w:tc>
          <w:tcPr>
            <w:tcW w:w="1418" w:type="dxa"/>
            <w:vAlign w:val="center"/>
          </w:tcPr>
          <w:p w14:paraId="1DD79995" w14:textId="77777777" w:rsidR="00CD2354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Completed </w:t>
            </w:r>
          </w:p>
          <w:p w14:paraId="732BA718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55CC">
              <w:rPr>
                <w:rFonts w:ascii="Arial Narrow" w:hAnsi="Arial Narrow" w:cs="Arial"/>
                <w:b/>
                <w:sz w:val="22"/>
                <w:szCs w:val="22"/>
              </w:rPr>
              <w:t>Yes/No/NA</w:t>
            </w:r>
          </w:p>
        </w:tc>
        <w:tc>
          <w:tcPr>
            <w:tcW w:w="2693" w:type="dxa"/>
            <w:vAlign w:val="center"/>
          </w:tcPr>
          <w:p w14:paraId="6CB625DF" w14:textId="36E34401" w:rsidR="00CD2354" w:rsidRPr="006E55CC" w:rsidRDefault="00F55382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</w:p>
        </w:tc>
      </w:tr>
      <w:tr w:rsidR="00CD2354" w:rsidRPr="006E55CC" w14:paraId="3413CCDE" w14:textId="77777777" w:rsidTr="00D71A29">
        <w:tc>
          <w:tcPr>
            <w:tcW w:w="5670" w:type="dxa"/>
          </w:tcPr>
          <w:p w14:paraId="4DE2FED5" w14:textId="26538CE2" w:rsidR="00CD2354" w:rsidRDefault="00462FF3" w:rsidP="001459A4">
            <w:pPr>
              <w:pStyle w:val="PlainText"/>
              <w:numPr>
                <w:ilvl w:val="0"/>
                <w:numId w:val="1"/>
              </w:numPr>
              <w:spacing w:before="240"/>
              <w:ind w:left="201" w:hanging="21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Identi</w:t>
            </w:r>
            <w:r w:rsidR="0060159C">
              <w:rPr>
                <w:rFonts w:ascii="Arial Narrow" w:hAnsi="Arial Narrow" w:cs="Arial"/>
                <w:sz w:val="22"/>
                <w:szCs w:val="22"/>
              </w:rPr>
              <w:t xml:space="preserve">fy </w:t>
            </w:r>
            <w:r w:rsidR="004F21E5">
              <w:rPr>
                <w:rFonts w:ascii="Arial Narrow" w:hAnsi="Arial Narrow" w:cs="Arial"/>
                <w:sz w:val="22"/>
                <w:szCs w:val="22"/>
              </w:rPr>
              <w:t xml:space="preserve">person (s) </w:t>
            </w:r>
            <w:r w:rsidR="0060159C">
              <w:rPr>
                <w:rFonts w:ascii="Arial Narrow" w:hAnsi="Arial Narrow" w:cs="Arial"/>
                <w:sz w:val="22"/>
                <w:szCs w:val="22"/>
              </w:rPr>
              <w:t>who will be performing the DXA scan. The</w:t>
            </w:r>
            <w:r w:rsidR="004F21E5">
              <w:rPr>
                <w:rFonts w:ascii="Arial Narrow" w:hAnsi="Arial Narrow" w:cs="Arial"/>
                <w:sz w:val="22"/>
                <w:szCs w:val="22"/>
              </w:rPr>
              <w:t>y</w:t>
            </w:r>
            <w:r w:rsidR="0060159C">
              <w:rPr>
                <w:rFonts w:ascii="Arial Narrow" w:hAnsi="Arial Narrow" w:cs="Arial"/>
                <w:sz w:val="22"/>
                <w:szCs w:val="22"/>
              </w:rPr>
              <w:t xml:space="preserve"> MUST</w:t>
            </w:r>
            <w:r w:rsidR="004F21E5">
              <w:rPr>
                <w:rFonts w:ascii="Arial Narrow" w:hAnsi="Arial Narrow" w:cs="Arial"/>
                <w:sz w:val="22"/>
                <w:szCs w:val="22"/>
              </w:rPr>
              <w:t xml:space="preserve"> have a current ‘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>Use</w:t>
            </w:r>
            <w:r w:rsidR="004F21E5">
              <w:rPr>
                <w:rFonts w:ascii="Arial Narrow" w:hAnsi="Arial Narrow" w:cs="Arial"/>
                <w:sz w:val="22"/>
                <w:szCs w:val="22"/>
              </w:rPr>
              <w:t>’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F21E5"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CD2354" w:rsidRPr="006E55CC">
              <w:rPr>
                <w:rFonts w:ascii="Arial Narrow" w:hAnsi="Arial Narrow" w:cs="Arial"/>
                <w:sz w:val="22"/>
                <w:szCs w:val="22"/>
              </w:rPr>
              <w:t>icense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 xml:space="preserve"> from the </w:t>
            </w:r>
            <w:r w:rsidR="004F21E5">
              <w:rPr>
                <w:rFonts w:ascii="Arial Narrow" w:hAnsi="Arial Narrow" w:cs="Arial"/>
                <w:sz w:val="22"/>
                <w:szCs w:val="22"/>
              </w:rPr>
              <w:t>Vict</w:t>
            </w:r>
            <w:r w:rsidR="00837579">
              <w:rPr>
                <w:rFonts w:ascii="Arial Narrow" w:hAnsi="Arial Narrow" w:cs="Arial"/>
                <w:sz w:val="22"/>
                <w:szCs w:val="22"/>
              </w:rPr>
              <w:t xml:space="preserve">orian 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>Department of Health</w:t>
            </w:r>
            <w:r w:rsidR="00837579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724042E7" w14:textId="24417739" w:rsidR="00837579" w:rsidRPr="009B4988" w:rsidRDefault="009B09A4" w:rsidP="009B6637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If </w:t>
            </w:r>
            <w:r w:rsidR="00042E7D" w:rsidRPr="009B4988">
              <w:rPr>
                <w:rFonts w:ascii="Arial Narrow" w:hAnsi="Arial Narrow" w:cs="Arial"/>
                <w:sz w:val="22"/>
                <w:szCs w:val="22"/>
              </w:rPr>
              <w:t>new</w:t>
            </w:r>
            <w:r w:rsidR="003A5627" w:rsidRPr="009B4988">
              <w:rPr>
                <w:rFonts w:ascii="Arial Narrow" w:hAnsi="Arial Narrow" w:cs="Arial"/>
                <w:sz w:val="22"/>
                <w:szCs w:val="22"/>
              </w:rPr>
              <w:t xml:space="preserve"> persons require licensing</w:t>
            </w:r>
            <w:r w:rsidR="00042E7D" w:rsidRPr="009B4988">
              <w:rPr>
                <w:rFonts w:ascii="Arial Narrow" w:hAnsi="Arial Narrow" w:cs="Arial"/>
                <w:sz w:val="22"/>
                <w:szCs w:val="22"/>
              </w:rPr>
              <w:t>, application forms are available at:</w:t>
            </w:r>
          </w:p>
          <w:p w14:paraId="5CE365B2" w14:textId="3167C362" w:rsidR="00CD2354" w:rsidRPr="009B4988" w:rsidRDefault="000C4806" w:rsidP="009B6637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  <w:hyperlink r:id="rId8" w:history="1">
              <w:r w:rsidR="00776627" w:rsidRPr="009B4988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https://www.health.vic.gov.au/radiation/bone-mineral-densitometer-operators</w:t>
              </w:r>
            </w:hyperlink>
          </w:p>
          <w:p w14:paraId="0591F7D5" w14:textId="6DEC070E" w:rsidR="009D168B" w:rsidRDefault="009D168B" w:rsidP="009B6637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9B4988">
              <w:rPr>
                <w:rFonts w:ascii="Arial Narrow" w:hAnsi="Arial Narrow" w:cs="Arial"/>
                <w:sz w:val="22"/>
                <w:szCs w:val="22"/>
              </w:rPr>
              <w:t>Training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C11D3">
              <w:rPr>
                <w:rFonts w:ascii="Arial Narrow" w:hAnsi="Arial Narrow" w:cs="Arial"/>
                <w:sz w:val="22"/>
                <w:szCs w:val="22"/>
              </w:rPr>
              <w:t xml:space="preserve">can 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completed </w:t>
            </w:r>
            <w:r w:rsidR="009B4988">
              <w:rPr>
                <w:rFonts w:ascii="Arial Narrow" w:hAnsi="Arial Narrow" w:cs="Arial"/>
                <w:sz w:val="22"/>
                <w:szCs w:val="22"/>
              </w:rPr>
              <w:t>at: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BDD4805" w14:textId="2281B3E3" w:rsidR="009D168B" w:rsidRDefault="000C4806" w:rsidP="009B6637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hyperlink r:id="rId9" w:history="1">
              <w:r w:rsidR="009C6FFD" w:rsidRPr="00874261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https://www.anzbms.org.au/</w:t>
              </w:r>
            </w:hyperlink>
          </w:p>
          <w:p w14:paraId="0683B3B6" w14:textId="77777777" w:rsidR="009D168B" w:rsidRDefault="009D168B" w:rsidP="00D71A29">
            <w:pPr>
              <w:pStyle w:val="PlainText"/>
            </w:pPr>
          </w:p>
          <w:p w14:paraId="65EAFABF" w14:textId="77777777" w:rsidR="001A03B2" w:rsidRDefault="001A03B2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14:paraId="1AC157F3" w14:textId="49533229"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 w:rsidRPr="00DE0F52">
              <w:rPr>
                <w:rFonts w:ascii="Arial Narrow" w:hAnsi="Arial Narrow" w:cs="Arial"/>
                <w:sz w:val="22"/>
                <w:szCs w:val="22"/>
              </w:rPr>
              <w:t xml:space="preserve">Please </w:t>
            </w:r>
            <w:proofErr w:type="gramStart"/>
            <w:r w:rsidR="00F65919">
              <w:rPr>
                <w:rFonts w:ascii="Arial Narrow" w:hAnsi="Arial Narrow" w:cs="Arial"/>
                <w:sz w:val="22"/>
                <w:szCs w:val="22"/>
              </w:rPr>
              <w:t>advise</w:t>
            </w:r>
            <w:proofErr w:type="gramEnd"/>
            <w:r w:rsidR="00F659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B6637">
              <w:rPr>
                <w:rFonts w:ascii="Arial Narrow" w:hAnsi="Arial Narrow" w:cs="Arial"/>
                <w:sz w:val="22"/>
                <w:szCs w:val="22"/>
              </w:rPr>
              <w:t xml:space="preserve">of </w:t>
            </w:r>
            <w:r w:rsidR="00F65919">
              <w:rPr>
                <w:rFonts w:ascii="Arial Narrow" w:hAnsi="Arial Narrow" w:cs="Arial"/>
                <w:sz w:val="22"/>
                <w:szCs w:val="22"/>
              </w:rPr>
              <w:t>Use Licence</w:t>
            </w:r>
            <w:r w:rsidR="00D22733">
              <w:rPr>
                <w:rFonts w:ascii="Arial Narrow" w:hAnsi="Arial Narrow" w:cs="Arial"/>
                <w:sz w:val="22"/>
                <w:szCs w:val="22"/>
              </w:rPr>
              <w:t xml:space="preserve"> holder and expiry date 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to the RSO and 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echnical 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</w:rPr>
              <w:t>anager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0657C98A" w14:textId="77777777" w:rsidR="00CD2354" w:rsidRPr="006E55CC" w:rsidRDefault="00CD2354" w:rsidP="00D71A29">
            <w:pPr>
              <w:pStyle w:val="PlainText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DB78D0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5FAE9F" w14:textId="77777777"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14:paraId="2EB6C0EB" w14:textId="05B734DD" w:rsidR="00EA5F3D" w:rsidRPr="006E55CC" w:rsidRDefault="00EA5F3D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14:paraId="05D90ECF" w14:textId="77777777" w:rsidTr="00D71A29">
        <w:tc>
          <w:tcPr>
            <w:tcW w:w="5670" w:type="dxa"/>
          </w:tcPr>
          <w:p w14:paraId="2A6A48D5" w14:textId="43EAE557" w:rsidR="00CD2354" w:rsidRDefault="004C0562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>.</w:t>
            </w:r>
            <w:proofErr w:type="gramEnd"/>
            <w:r w:rsidR="00CD2354">
              <w:rPr>
                <w:rFonts w:ascii="Arial Narrow" w:hAnsi="Arial Narrow" w:cs="Arial"/>
                <w:sz w:val="22"/>
                <w:szCs w:val="22"/>
              </w:rPr>
              <w:t xml:space="preserve"> Obtain a Medical Physicist Report.</w:t>
            </w:r>
          </w:p>
          <w:p w14:paraId="4A78CCEC" w14:textId="70DB8D93"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Contact the Technical Manager for a copy of the form and contact details of </w:t>
            </w:r>
            <w:r w:rsidR="003C015C">
              <w:rPr>
                <w:rFonts w:ascii="Arial Narrow" w:hAnsi="Arial Narrow" w:cs="Arial"/>
                <w:sz w:val="22"/>
                <w:szCs w:val="22"/>
              </w:rPr>
              <w:t xml:space="preserve">suitable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medical physicist. </w:t>
            </w:r>
          </w:p>
          <w:p w14:paraId="234A1072" w14:textId="1BCD86A2" w:rsidR="00712EE2" w:rsidRPr="00277487" w:rsidRDefault="00712EE2" w:rsidP="00277487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277487">
              <w:rPr>
                <w:rFonts w:ascii="Arial Narrow" w:hAnsi="Arial Narrow" w:cs="Arial"/>
                <w:sz w:val="22"/>
                <w:szCs w:val="22"/>
              </w:rPr>
              <w:t>Information to be provided will include</w:t>
            </w:r>
            <w:r w:rsidR="00D979BA" w:rsidRPr="00277487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603012AE" w14:textId="5D2BD27C" w:rsidR="00AF10DC" w:rsidRPr="00277487" w:rsidRDefault="006E0305" w:rsidP="00277487">
            <w:pPr>
              <w:pStyle w:val="PlainText"/>
              <w:numPr>
                <w:ilvl w:val="0"/>
                <w:numId w:val="4"/>
              </w:numPr>
              <w:ind w:left="714" w:hanging="357"/>
              <w:rPr>
                <w:rFonts w:ascii="Arial Narrow" w:hAnsi="Arial Narrow" w:cs="Arial"/>
                <w:sz w:val="22"/>
                <w:szCs w:val="22"/>
              </w:rPr>
            </w:pPr>
            <w:r w:rsidRPr="00277487">
              <w:rPr>
                <w:rFonts w:ascii="Arial Narrow" w:hAnsi="Arial Narrow" w:cs="Arial"/>
                <w:sz w:val="22"/>
                <w:szCs w:val="22"/>
              </w:rPr>
              <w:t>The research protocols</w:t>
            </w:r>
          </w:p>
          <w:p w14:paraId="4FCFC918" w14:textId="6E70B8BE" w:rsidR="006E0305" w:rsidRPr="00277487" w:rsidRDefault="006E0305" w:rsidP="00277487">
            <w:pPr>
              <w:pStyle w:val="PlainText"/>
              <w:numPr>
                <w:ilvl w:val="0"/>
                <w:numId w:val="4"/>
              </w:numPr>
              <w:ind w:left="714" w:hanging="357"/>
              <w:rPr>
                <w:rFonts w:ascii="Arial Narrow" w:hAnsi="Arial Narrow" w:cs="Arial"/>
                <w:sz w:val="22"/>
                <w:szCs w:val="22"/>
              </w:rPr>
            </w:pPr>
            <w:r w:rsidRPr="00277487">
              <w:rPr>
                <w:rFonts w:ascii="Arial Narrow" w:hAnsi="Arial Narrow" w:cs="Arial"/>
                <w:sz w:val="22"/>
                <w:szCs w:val="22"/>
              </w:rPr>
              <w:t xml:space="preserve">Location </w:t>
            </w:r>
            <w:r w:rsidR="00CF5B3C" w:rsidRPr="00277487">
              <w:rPr>
                <w:rFonts w:ascii="Arial Narrow" w:hAnsi="Arial Narrow" w:cs="Arial"/>
                <w:sz w:val="22"/>
                <w:szCs w:val="22"/>
              </w:rPr>
              <w:t xml:space="preserve">in which </w:t>
            </w:r>
            <w:r w:rsidR="002835BB" w:rsidRPr="00277487">
              <w:rPr>
                <w:rFonts w:ascii="Arial Narrow" w:hAnsi="Arial Narrow" w:cs="Arial"/>
                <w:sz w:val="22"/>
                <w:szCs w:val="22"/>
              </w:rPr>
              <w:t>exposures</w:t>
            </w:r>
            <w:r w:rsidR="00CF5B3C" w:rsidRPr="00277487">
              <w:rPr>
                <w:rFonts w:ascii="Arial Narrow" w:hAnsi="Arial Narrow" w:cs="Arial"/>
                <w:sz w:val="22"/>
                <w:szCs w:val="22"/>
              </w:rPr>
              <w:t xml:space="preserve"> will be undertaken;</w:t>
            </w:r>
          </w:p>
          <w:p w14:paraId="14EC0F7B" w14:textId="77777777" w:rsidR="006D7CD1" w:rsidRPr="00277487" w:rsidRDefault="006D7CD1" w:rsidP="00277487">
            <w:pPr>
              <w:shd w:val="clear" w:color="auto" w:fill="FFFFFF"/>
              <w:textAlignment w:val="baseline"/>
              <w:rPr>
                <w:rFonts w:ascii="Arial Narrow" w:hAnsi="Arial Narrow" w:cs="Arial"/>
                <w:sz w:val="22"/>
                <w:szCs w:val="22"/>
                <w:bdr w:val="none" w:sz="0" w:space="0" w:color="auto" w:frame="1"/>
              </w:rPr>
            </w:pPr>
          </w:p>
          <w:p w14:paraId="105C3F55" w14:textId="469D1C92" w:rsidR="006D7CD1" w:rsidRPr="00277487" w:rsidRDefault="006D7CD1" w:rsidP="00277487">
            <w:pPr>
              <w:shd w:val="clear" w:color="auto" w:fill="FFFFFF"/>
              <w:textAlignment w:val="baseline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277487">
              <w:rPr>
                <w:rFonts w:ascii="Arial Narrow" w:hAnsi="Arial Narrow" w:cs="Arial"/>
                <w:sz w:val="22"/>
                <w:szCs w:val="22"/>
                <w:bdr w:val="none" w:sz="0" w:space="0" w:color="auto" w:frame="1"/>
              </w:rPr>
              <w:t>The medical Physics report should include</w:t>
            </w:r>
            <w:r w:rsidR="00277487" w:rsidRPr="00277487">
              <w:rPr>
                <w:rFonts w:ascii="Arial Narrow" w:hAnsi="Arial Narrow" w:cs="Arial"/>
                <w:sz w:val="22"/>
                <w:szCs w:val="22"/>
                <w:bdr w:val="none" w:sz="0" w:space="0" w:color="auto" w:frame="1"/>
              </w:rPr>
              <w:t xml:space="preserve"> a</w:t>
            </w:r>
            <w:r w:rsidRPr="00277487">
              <w:rPr>
                <w:rFonts w:ascii="Arial Narrow" w:hAnsi="Arial Narrow" w:cs="Arial"/>
                <w:sz w:val="22"/>
                <w:szCs w:val="22"/>
                <w:bdr w:val="none" w:sz="0" w:space="0" w:color="auto" w:frame="1"/>
              </w:rPr>
              <w:t> </w:t>
            </w:r>
            <w:bookmarkStart w:id="0" w:name="x_x_x_OLE_LINK6"/>
            <w:r w:rsidR="00FE0DC8">
              <w:rPr>
                <w:rFonts w:ascii="Arial Narrow" w:hAnsi="Arial Narrow" w:cs="Arial"/>
                <w:sz w:val="22"/>
                <w:szCs w:val="22"/>
                <w:bdr w:val="none" w:sz="0" w:space="0" w:color="auto" w:frame="1"/>
              </w:rPr>
              <w:t xml:space="preserve">completed </w:t>
            </w:r>
            <w:r w:rsidRPr="00277487">
              <w:rPr>
                <w:rFonts w:ascii="Arial Narrow" w:hAnsi="Arial Narrow" w:cs="Arial"/>
                <w:i/>
                <w:iCs/>
                <w:sz w:val="22"/>
                <w:szCs w:val="22"/>
                <w:bdr w:val="none" w:sz="0" w:space="0" w:color="auto" w:frame="1"/>
              </w:rPr>
              <w:t>Medical Physics Risk Assessment</w:t>
            </w:r>
            <w:bookmarkEnd w:id="0"/>
            <w:r w:rsidRPr="00277487">
              <w:rPr>
                <w:rFonts w:ascii="Arial Narrow" w:hAnsi="Arial Narrow" w:cs="Arial"/>
                <w:i/>
                <w:iCs/>
                <w:sz w:val="22"/>
                <w:szCs w:val="22"/>
                <w:bdr w:val="none" w:sz="0" w:space="0" w:color="auto" w:frame="1"/>
              </w:rPr>
              <w:t> Interventional, Diagnostic &amp; Nuclear Medicine Procedures (MPRA) form</w:t>
            </w:r>
            <w:r w:rsidR="00FD583E">
              <w:rPr>
                <w:rFonts w:ascii="Arial Narrow" w:hAnsi="Arial Narrow" w:cs="Arial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14:paraId="0224DEF9" w14:textId="77777777" w:rsidR="00CD2354" w:rsidRDefault="00CD2354" w:rsidP="00D71A2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BFAA897" w14:textId="77777777" w:rsidR="00CD2354" w:rsidRPr="00682C47" w:rsidRDefault="00CD2354" w:rsidP="003C015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228551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6153CF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015C" w:rsidRPr="006E55CC" w14:paraId="4E3F0955" w14:textId="77777777" w:rsidTr="00D71A29">
        <w:tc>
          <w:tcPr>
            <w:tcW w:w="5670" w:type="dxa"/>
          </w:tcPr>
          <w:p w14:paraId="19B69DC0" w14:textId="77777777" w:rsidR="008A4B14" w:rsidRPr="008A4B14" w:rsidRDefault="00490C0F" w:rsidP="002C2E96">
            <w:pPr>
              <w:pStyle w:val="Default"/>
              <w:numPr>
                <w:ilvl w:val="0"/>
                <w:numId w:val="2"/>
              </w:numPr>
              <w:ind w:left="201" w:hanging="219"/>
              <w:rPr>
                <w:rFonts w:ascii="Arial Narrow" w:hAnsi="Arial Narrow"/>
                <w:bCs/>
                <w:sz w:val="22"/>
                <w:szCs w:val="22"/>
                <w:u w:val="single"/>
              </w:rPr>
            </w:pPr>
            <w:r w:rsidRPr="008A4B14">
              <w:rPr>
                <w:rFonts w:ascii="Arial Narrow" w:hAnsi="Arial Narrow"/>
                <w:bCs/>
                <w:sz w:val="22"/>
                <w:szCs w:val="22"/>
              </w:rPr>
              <w:t>Does the</w:t>
            </w:r>
            <w:r w:rsidRPr="00C5135B">
              <w:rPr>
                <w:rFonts w:ascii="Arial Narrow" w:hAnsi="Arial Narrow"/>
                <w:bCs/>
                <w:sz w:val="22"/>
                <w:szCs w:val="22"/>
                <w:u w:val="single"/>
              </w:rPr>
              <w:t xml:space="preserve"> </w:t>
            </w:r>
            <w:r w:rsidR="003C015C" w:rsidRPr="00C5135B">
              <w:rPr>
                <w:rFonts w:ascii="Arial Narrow" w:hAnsi="Arial Narrow"/>
                <w:bCs/>
                <w:sz w:val="22"/>
                <w:szCs w:val="22"/>
              </w:rPr>
              <w:t xml:space="preserve">Medical Physicists Report state that radiation doses will </w:t>
            </w:r>
            <w:r w:rsidR="003C015C" w:rsidRPr="00C5135B">
              <w:rPr>
                <w:rFonts w:ascii="Arial Narrow" w:hAnsi="Arial Narrow"/>
                <w:bCs/>
                <w:sz w:val="22"/>
                <w:szCs w:val="22"/>
                <w:u w:val="single"/>
              </w:rPr>
              <w:t xml:space="preserve">exceed </w:t>
            </w:r>
            <w:r w:rsidR="003C015C" w:rsidRPr="00C5135B">
              <w:rPr>
                <w:rFonts w:ascii="Arial Narrow" w:hAnsi="Arial Narrow"/>
                <w:bCs/>
                <w:sz w:val="22"/>
                <w:szCs w:val="22"/>
              </w:rPr>
              <w:t>the dose constraints</w:t>
            </w:r>
            <w:r w:rsidR="008A4B14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57BE60AF" w14:textId="77777777" w:rsidR="00C3156B" w:rsidRDefault="002E33FC" w:rsidP="00D71A29">
            <w:pPr>
              <w:pStyle w:val="PlainText"/>
              <w:spacing w:before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If ‘yes’ </w:t>
            </w:r>
            <w:r w:rsidR="00D64BA1">
              <w:rPr>
                <w:rFonts w:ascii="Arial Narrow" w:hAnsi="Arial Narrow"/>
                <w:sz w:val="22"/>
                <w:szCs w:val="22"/>
              </w:rPr>
              <w:t>a report from a second Medical Physicist will be required</w:t>
            </w:r>
            <w:r w:rsidR="00C3156B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0DF8B73C" w14:textId="4CE670A9" w:rsidR="003C015C" w:rsidRPr="00712EE2" w:rsidRDefault="00C3156B" w:rsidP="00D71A29">
            <w:pPr>
              <w:pStyle w:val="PlainText"/>
              <w:spacing w:before="240"/>
              <w:rPr>
                <w:rFonts w:ascii="Arial Narrow" w:eastAsia="Times New Roman" w:hAnsi="Arial Narrow" w:cs="Book Antiqua"/>
                <w:color w:val="000000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If expected doses </w:t>
            </w:r>
            <w:r w:rsidR="00185350">
              <w:rPr>
                <w:rFonts w:ascii="Arial Narrow" w:hAnsi="Arial Narrow"/>
                <w:sz w:val="22"/>
                <w:szCs w:val="22"/>
              </w:rPr>
              <w:t>constraints are still exceed</w:t>
            </w:r>
            <w:r w:rsidR="00BB6DE2">
              <w:rPr>
                <w:rFonts w:ascii="Arial Narrow" w:hAnsi="Arial Narrow"/>
                <w:sz w:val="22"/>
                <w:szCs w:val="22"/>
              </w:rPr>
              <w:t>ed</w:t>
            </w:r>
            <w:r w:rsidR="00185350">
              <w:rPr>
                <w:rFonts w:ascii="Arial Narrow" w:hAnsi="Arial Narrow"/>
                <w:sz w:val="22"/>
                <w:szCs w:val="22"/>
              </w:rPr>
              <w:t xml:space="preserve"> a form will need </w:t>
            </w:r>
            <w:r w:rsidR="002C2E96">
              <w:rPr>
                <w:rFonts w:ascii="Arial Narrow" w:hAnsi="Arial Narrow"/>
                <w:sz w:val="22"/>
                <w:szCs w:val="22"/>
              </w:rPr>
              <w:t>to be provided to the DoH:</w:t>
            </w:r>
            <w:r w:rsidR="003C015C">
              <w:rPr>
                <w:rFonts w:ascii="Arial Narrow" w:hAnsi="Arial Narrow"/>
                <w:sz w:val="22"/>
                <w:szCs w:val="22"/>
              </w:rPr>
              <w:t xml:space="preserve"> </w:t>
            </w:r>
            <w:hyperlink r:id="rId10" w:history="1">
              <w:r w:rsidR="00712EE2" w:rsidRPr="00712EE2">
                <w:rPr>
                  <w:rStyle w:val="Hyperlink"/>
                  <w:rFonts w:ascii="Arial Narrow" w:eastAsia="Times New Roman" w:hAnsi="Arial Narrow" w:cs="Book Antiqua"/>
                  <w:lang w:val="en-US"/>
                </w:rPr>
                <w:t>https://www.health.vic.gov.au/publications/notification-of-a-research-project-where-the-dose-constraints-will-be-exceeded</w:t>
              </w:r>
            </w:hyperlink>
          </w:p>
          <w:p w14:paraId="67A09556" w14:textId="10865F0A" w:rsidR="00712EE2" w:rsidRPr="00B6530C" w:rsidRDefault="00712EE2" w:rsidP="00D71A29">
            <w:pPr>
              <w:pStyle w:val="PlainText"/>
              <w:spacing w:before="24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8E026D" w14:textId="77777777" w:rsidR="003C015C" w:rsidRPr="006E55CC" w:rsidRDefault="003C015C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FFBE93" w14:textId="77777777" w:rsidR="003C015C" w:rsidRPr="006E55CC" w:rsidRDefault="003C015C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14:paraId="73E37B77" w14:textId="77777777" w:rsidTr="00D71A29">
        <w:tc>
          <w:tcPr>
            <w:tcW w:w="5670" w:type="dxa"/>
          </w:tcPr>
          <w:p w14:paraId="7319D02C" w14:textId="62EEF1D7" w:rsidR="00CD2354" w:rsidRPr="007A1488" w:rsidRDefault="00CD2354" w:rsidP="00D71A29">
            <w:pPr>
              <w:pStyle w:val="PlainText"/>
              <w:spacing w:before="240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  <w:r w:rsidRPr="00B6530C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D0812">
              <w:rPr>
                <w:rFonts w:ascii="Arial Narrow" w:hAnsi="Arial Narrow" w:cs="Arial"/>
                <w:sz w:val="22"/>
                <w:szCs w:val="22"/>
              </w:rPr>
              <w:t>Ensure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the Victoria Specific Module (VSM) </w:t>
            </w:r>
            <w:r w:rsidR="00EC78BC">
              <w:rPr>
                <w:rFonts w:ascii="Arial Narrow" w:hAnsi="Arial Narrow" w:cs="Arial"/>
                <w:sz w:val="22"/>
                <w:szCs w:val="22"/>
              </w:rPr>
              <w:t xml:space="preserve">Section 1-3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and </w:t>
            </w:r>
            <w:r w:rsidRPr="007A1488">
              <w:rPr>
                <w:rFonts w:ascii="Arial Narrow" w:hAnsi="Arial Narrow" w:cs="Arial"/>
                <w:sz w:val="22"/>
                <w:szCs w:val="22"/>
              </w:rPr>
              <w:t xml:space="preserve">Section 4 ‘Use of Ionising Radiation’ Forms </w:t>
            </w:r>
            <w:r w:rsidR="003E0948" w:rsidRPr="007A1488">
              <w:rPr>
                <w:rFonts w:ascii="Arial Narrow" w:hAnsi="Arial Narrow" w:cs="Arial"/>
                <w:sz w:val="22"/>
                <w:szCs w:val="22"/>
              </w:rPr>
              <w:t xml:space="preserve">have been </w:t>
            </w:r>
            <w:r w:rsidR="006D0812" w:rsidRPr="007A1488">
              <w:rPr>
                <w:rFonts w:ascii="Arial Narrow" w:hAnsi="Arial Narrow" w:cs="Arial"/>
                <w:sz w:val="22"/>
                <w:szCs w:val="22"/>
              </w:rPr>
              <w:t>completed:</w:t>
            </w:r>
            <w:r w:rsidRPr="007A1488">
              <w:rPr>
                <w:rFonts w:ascii="Arial Narrow" w:hAnsi="Arial Narrow" w:cs="Arial"/>
                <w:sz w:val="22"/>
                <w:szCs w:val="22"/>
              </w:rPr>
              <w:t xml:space="preserve">          </w:t>
            </w:r>
            <w:hyperlink r:id="rId11" w:history="1">
              <w:r w:rsidR="007A1488" w:rsidRPr="007A1488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https://www.clinicaltrialsandresearch.vic.gov.au/downloads</w:t>
              </w:r>
            </w:hyperlink>
          </w:p>
          <w:p w14:paraId="405411EF" w14:textId="520025A9" w:rsidR="00CD2354" w:rsidRPr="007A1488" w:rsidRDefault="000C4806" w:rsidP="00D71A29">
            <w:pPr>
              <w:pStyle w:val="PlainText"/>
              <w:spacing w:before="240"/>
              <w:rPr>
                <w:rFonts w:ascii="Arial Narrow" w:hAnsi="Arial Narrow"/>
                <w:sz w:val="22"/>
                <w:szCs w:val="22"/>
              </w:rPr>
            </w:pPr>
            <w:hyperlink r:id="rId12" w:history="1">
              <w:r w:rsidR="00CC6BEB" w:rsidRPr="007A1488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https://www.health.vic.gov.au/publications/section-4-use-of-ionising-radiation</w:t>
              </w:r>
            </w:hyperlink>
          </w:p>
          <w:p w14:paraId="7440D1AB" w14:textId="77777777" w:rsidR="00CD2354" w:rsidRDefault="00CD2354" w:rsidP="00D71A29">
            <w:pPr>
              <w:pStyle w:val="Healthmainheading"/>
              <w:rPr>
                <w:rFonts w:ascii="Arial Narrow" w:eastAsiaTheme="minorEastAsia" w:hAnsi="Arial Narrow" w:cs="Arial"/>
                <w:color w:val="auto"/>
                <w:sz w:val="22"/>
                <w:szCs w:val="22"/>
              </w:rPr>
            </w:pPr>
          </w:p>
          <w:p w14:paraId="75B870C6" w14:textId="77777777" w:rsidR="00CD2354" w:rsidRDefault="00CD2354" w:rsidP="00D71A29">
            <w:pPr>
              <w:pStyle w:val="Healthmainheading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For guidelines on completion</w:t>
            </w:r>
          </w:p>
          <w:p w14:paraId="7538F183" w14:textId="5F50964E" w:rsidR="00CD2354" w:rsidRPr="00E83AAD" w:rsidRDefault="000C4806" w:rsidP="00D71A29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="00053874" w:rsidRPr="00E83AAD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https://www.clinicaltrialsandresearch.vic.gov.au/__data/assets/pdf_file/0018/171027/victorian-specific-module-guidelines-Oct-2021.pdf</w:t>
              </w:r>
            </w:hyperlink>
          </w:p>
          <w:p w14:paraId="663ECDBB" w14:textId="0AE4C05E" w:rsidR="00053874" w:rsidRPr="00E83AAD" w:rsidRDefault="00307230" w:rsidP="00D71A29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  <w:r w:rsidRPr="00E83AAD">
              <w:rPr>
                <w:rFonts w:ascii="Arial Narrow" w:hAnsi="Arial Narrow"/>
                <w:sz w:val="22"/>
                <w:szCs w:val="22"/>
              </w:rPr>
              <w:t>and</w:t>
            </w:r>
            <w:r w:rsidR="00E83AAD" w:rsidRPr="00E83AAD">
              <w:rPr>
                <w:rFonts w:ascii="Arial Narrow" w:hAnsi="Arial Narrow"/>
                <w:sz w:val="22"/>
                <w:szCs w:val="22"/>
              </w:rPr>
              <w:t xml:space="preserve"> for Section 4:</w:t>
            </w:r>
          </w:p>
          <w:p w14:paraId="420064AF" w14:textId="5E23224E" w:rsidR="00307230" w:rsidRPr="00E83AAD" w:rsidRDefault="000C4806" w:rsidP="00D71A29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  <w:hyperlink r:id="rId14" w:history="1">
              <w:r w:rsidR="00E83AAD" w:rsidRPr="00E83AAD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https://www.alfredhealth.org.au/contents/resources/research/Section-4--guidelines.pdf</w:t>
              </w:r>
            </w:hyperlink>
          </w:p>
          <w:p w14:paraId="52CFDF76" w14:textId="77777777" w:rsidR="00E83AAD" w:rsidRDefault="00E83AAD" w:rsidP="00D71A29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</w:p>
          <w:p w14:paraId="24962C9F" w14:textId="35BFB3C6" w:rsidR="00CD2354" w:rsidRPr="00A86C45" w:rsidRDefault="00CD2354" w:rsidP="00D71A29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  <w:r w:rsidRPr="00B6530C">
              <w:rPr>
                <w:rFonts w:ascii="Arial Narrow" w:hAnsi="Arial Narrow"/>
                <w:sz w:val="22"/>
                <w:szCs w:val="22"/>
              </w:rPr>
              <w:t xml:space="preserve">        </w:t>
            </w:r>
          </w:p>
        </w:tc>
        <w:tc>
          <w:tcPr>
            <w:tcW w:w="1418" w:type="dxa"/>
          </w:tcPr>
          <w:p w14:paraId="303A9752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2CBEA2C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3395" w:rsidRPr="006E55CC" w14:paraId="03CB6B8E" w14:textId="77777777" w:rsidTr="00D71A29">
        <w:tc>
          <w:tcPr>
            <w:tcW w:w="5670" w:type="dxa"/>
          </w:tcPr>
          <w:p w14:paraId="1CE00C8F" w14:textId="3B9432DC" w:rsidR="00822B6B" w:rsidRPr="00822B6B" w:rsidRDefault="00822B6B" w:rsidP="00822B6B">
            <w:pPr>
              <w:pStyle w:val="PlainText"/>
              <w:spacing w:before="240"/>
              <w:ind w:left="-18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22B6B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831C7" w:rsidRPr="00822B6B">
              <w:rPr>
                <w:rFonts w:ascii="Arial Narrow" w:hAnsi="Arial Narrow" w:cs="Arial"/>
                <w:bCs/>
                <w:sz w:val="22"/>
                <w:szCs w:val="22"/>
              </w:rPr>
              <w:t>Provide document</w:t>
            </w:r>
            <w:r w:rsidR="009B6F39" w:rsidRPr="00822B6B">
              <w:rPr>
                <w:rFonts w:ascii="Arial Narrow" w:hAnsi="Arial Narrow" w:cs="Arial"/>
                <w:bCs/>
                <w:sz w:val="22"/>
                <w:szCs w:val="22"/>
              </w:rPr>
              <w:t xml:space="preserve">ation including </w:t>
            </w:r>
            <w:r w:rsidR="0087771C">
              <w:rPr>
                <w:rFonts w:ascii="Arial Narrow" w:hAnsi="Arial Narrow" w:cs="Arial"/>
                <w:bCs/>
                <w:sz w:val="22"/>
                <w:szCs w:val="22"/>
              </w:rPr>
              <w:t>Medical Physicist report</w:t>
            </w:r>
            <w:r w:rsidR="002C2665">
              <w:rPr>
                <w:rFonts w:ascii="Arial Narrow" w:hAnsi="Arial Narrow" w:cs="Arial"/>
                <w:bCs/>
                <w:sz w:val="22"/>
                <w:szCs w:val="22"/>
              </w:rPr>
              <w:t xml:space="preserve"> and </w:t>
            </w:r>
            <w:r w:rsidR="00D176E9" w:rsidRPr="00822B6B">
              <w:rPr>
                <w:rFonts w:ascii="Arial Narrow" w:hAnsi="Arial Narrow" w:cs="Arial"/>
                <w:bCs/>
                <w:sz w:val="22"/>
                <w:szCs w:val="22"/>
              </w:rPr>
              <w:t>Section</w:t>
            </w:r>
            <w:r w:rsidR="00D176E9">
              <w:rPr>
                <w:rFonts w:ascii="Arial Narrow" w:hAnsi="Arial Narrow" w:cs="Arial"/>
                <w:sz w:val="22"/>
                <w:szCs w:val="22"/>
              </w:rPr>
              <w:t xml:space="preserve"> 4 ‘Use of Ionising Radiation’ Forms</w:t>
            </w:r>
            <w:r w:rsidR="00D176E9" w:rsidRPr="00B6530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</w:t>
            </w:r>
            <w:r w:rsidR="00D176E9" w:rsidRPr="00B6530C">
              <w:rPr>
                <w:rFonts w:ascii="Arial Narrow" w:hAnsi="Arial Narrow"/>
                <w:sz w:val="22"/>
                <w:szCs w:val="22"/>
              </w:rPr>
              <w:t xml:space="preserve"> RSO </w:t>
            </w:r>
            <w:r>
              <w:rPr>
                <w:rFonts w:ascii="Arial Narrow" w:hAnsi="Arial Narrow"/>
                <w:sz w:val="22"/>
                <w:szCs w:val="22"/>
              </w:rPr>
              <w:t>for review</w:t>
            </w:r>
            <w:r w:rsidR="00D176E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176E9" w:rsidRPr="00B6530C">
              <w:rPr>
                <w:rFonts w:ascii="Arial Narrow" w:hAnsi="Arial Narrow"/>
                <w:sz w:val="22"/>
                <w:szCs w:val="22"/>
              </w:rPr>
              <w:t xml:space="preserve">and sign off </w:t>
            </w:r>
            <w:r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="00D176E9">
              <w:rPr>
                <w:rFonts w:ascii="Arial Narrow" w:hAnsi="Arial Narrow"/>
                <w:sz w:val="22"/>
                <w:szCs w:val="22"/>
              </w:rPr>
              <w:t>‘</w:t>
            </w:r>
            <w:r w:rsidR="00D176E9" w:rsidRPr="00B06F41">
              <w:rPr>
                <w:rFonts w:ascii="Arial Narrow" w:hAnsi="Arial Narrow"/>
                <w:sz w:val="22"/>
                <w:szCs w:val="22"/>
              </w:rPr>
              <w:t>Section 4.10</w:t>
            </w:r>
            <w:r w:rsidR="00D176E9">
              <w:rPr>
                <w:rFonts w:ascii="Arial Narrow" w:hAnsi="Arial Narrow"/>
                <w:sz w:val="22"/>
                <w:szCs w:val="22"/>
              </w:rPr>
              <w:t>’</w:t>
            </w:r>
            <w:r w:rsidR="00D176E9" w:rsidRPr="00B653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176E9" w:rsidRPr="00662539">
              <w:rPr>
                <w:rFonts w:ascii="Arial Narrow" w:hAnsi="Arial Narrow"/>
                <w:b/>
                <w:sz w:val="22"/>
                <w:szCs w:val="22"/>
                <w:u w:val="single"/>
              </w:rPr>
              <w:t>prior</w:t>
            </w:r>
            <w:r w:rsidR="00D176E9">
              <w:rPr>
                <w:rFonts w:ascii="Arial Narrow" w:hAnsi="Arial Narrow"/>
                <w:sz w:val="22"/>
                <w:szCs w:val="22"/>
              </w:rPr>
              <w:t xml:space="preserve"> to submission to VUHREC. </w:t>
            </w:r>
            <w:r w:rsidR="00D176E9" w:rsidRPr="00B6530C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14:paraId="6E6D6BDD" w14:textId="2380BD04" w:rsidR="001E3395" w:rsidRPr="00B6530C" w:rsidRDefault="00D176E9" w:rsidP="00822B6B">
            <w:pPr>
              <w:pStyle w:val="PlainText"/>
              <w:spacing w:before="240"/>
              <w:ind w:left="-18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6530C">
              <w:rPr>
                <w:rFonts w:ascii="Arial Narrow" w:hAnsi="Arial Narrow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76CFF0BF" w14:textId="77777777" w:rsidR="001E3395" w:rsidRPr="006E55CC" w:rsidRDefault="001E3395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53CC25" w14:textId="77777777" w:rsidR="001E3395" w:rsidRPr="006E55CC" w:rsidRDefault="001E3395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14:paraId="6078BEBE" w14:textId="77777777" w:rsidTr="00D71A29">
        <w:tc>
          <w:tcPr>
            <w:tcW w:w="5670" w:type="dxa"/>
          </w:tcPr>
          <w:p w14:paraId="79046A21" w14:textId="0FEB074D" w:rsidR="00CD2354" w:rsidRPr="006E55CC" w:rsidRDefault="000D5B2B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="00CD2354" w:rsidRPr="0066253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 xml:space="preserve"> Complete the VUHREC application.</w:t>
            </w:r>
          </w:p>
          <w:p w14:paraId="39687564" w14:textId="77777777" w:rsidR="00CD2354" w:rsidRDefault="000C4806" w:rsidP="00D71A29">
            <w:pPr>
              <w:pStyle w:val="PlainText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  <w:hyperlink r:id="rId15" w:history="1">
              <w:r w:rsidR="00CD2354" w:rsidRPr="007B02CA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http://research.vu.edu.au/HRE_approvals.php</w:t>
              </w:r>
            </w:hyperlink>
          </w:p>
          <w:p w14:paraId="776C4B7A" w14:textId="77777777" w:rsid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</w:p>
          <w:p w14:paraId="10987279" w14:textId="77777777" w:rsidR="00CD2354" w:rsidRP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D235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Forward to Victoria University’s ‘Human Research Ethics Committee’ HREC for approval. </w:t>
            </w:r>
          </w:p>
          <w:p w14:paraId="436C35D8" w14:textId="77777777" w:rsidR="00CD2354" w:rsidRP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</w:p>
          <w:p w14:paraId="295A678D" w14:textId="77777777" w:rsidR="00CD2354" w:rsidRP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 w:rsidRPr="00CD235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NOTE: A copy of the Approv</w:t>
            </w:r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al Letter from the HREC must be </w:t>
            </w:r>
            <w:r w:rsidRPr="00CD235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forwarded to the RSO and Technical Manager. </w:t>
            </w:r>
            <w:r w:rsidRPr="00CD23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C435C06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E16D1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2E1216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14:paraId="3ABCDA51" w14:textId="77777777" w:rsidTr="00D71A29">
        <w:tc>
          <w:tcPr>
            <w:tcW w:w="5670" w:type="dxa"/>
          </w:tcPr>
          <w:p w14:paraId="133A5678" w14:textId="47E75E5F" w:rsidR="00CD2354" w:rsidRDefault="000D5B2B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CD2354" w:rsidRPr="00682C47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CD2354" w:rsidRPr="00682C47">
              <w:rPr>
                <w:rFonts w:ascii="Arial Narrow" w:hAnsi="Arial Narrow" w:cs="Arial"/>
                <w:sz w:val="22"/>
                <w:szCs w:val="22"/>
              </w:rPr>
              <w:t>Complete and provide Risk Assessment and Standard Operating Procedure to the RSO and Technical Manager.</w:t>
            </w:r>
          </w:p>
          <w:p w14:paraId="4013EC19" w14:textId="77777777" w:rsidR="00CD2354" w:rsidRPr="00682C47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7553EE4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5A996D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14:paraId="48B74799" w14:textId="77777777" w:rsidTr="00D71A29">
        <w:trPr>
          <w:trHeight w:val="983"/>
        </w:trPr>
        <w:tc>
          <w:tcPr>
            <w:tcW w:w="5670" w:type="dxa"/>
          </w:tcPr>
          <w:p w14:paraId="7A1028AB" w14:textId="34BFF076" w:rsidR="00CD2354" w:rsidRDefault="000D5B2B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 w:rsidR="00CD2354" w:rsidRPr="0066253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199B">
              <w:rPr>
                <w:rFonts w:ascii="Arial Narrow" w:hAnsi="Arial Narrow" w:cs="Arial"/>
                <w:sz w:val="22"/>
                <w:szCs w:val="22"/>
              </w:rPr>
              <w:t>Use licence operator</w:t>
            </w:r>
            <w:r w:rsidR="008159BC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F6199B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8159BC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F6199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159BC">
              <w:rPr>
                <w:rFonts w:ascii="Arial Narrow" w:hAnsi="Arial Narrow" w:cs="Arial"/>
                <w:sz w:val="22"/>
                <w:szCs w:val="22"/>
              </w:rPr>
              <w:t xml:space="preserve">has the </w:t>
            </w:r>
            <w:r w:rsidR="00F6199B">
              <w:rPr>
                <w:rFonts w:ascii="Arial Narrow" w:hAnsi="Arial Narrow" w:cs="Arial"/>
                <w:sz w:val="22"/>
                <w:szCs w:val="22"/>
              </w:rPr>
              <w:t xml:space="preserve">appropriate 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 xml:space="preserve">OSL monitor for use </w:t>
            </w:r>
            <w:r w:rsidR="0053628B">
              <w:rPr>
                <w:rFonts w:ascii="Arial Narrow" w:hAnsi="Arial Narrow" w:cs="Arial"/>
                <w:sz w:val="22"/>
                <w:szCs w:val="22"/>
              </w:rPr>
              <w:t xml:space="preserve">whilst operating </w:t>
            </w:r>
            <w:r w:rsidR="00CD2354">
              <w:rPr>
                <w:rFonts w:ascii="Arial Narrow" w:hAnsi="Arial Narrow" w:cs="Arial"/>
                <w:sz w:val="22"/>
                <w:szCs w:val="22"/>
              </w:rPr>
              <w:t>the iDXA.</w:t>
            </w:r>
          </w:p>
          <w:p w14:paraId="58F520C1" w14:textId="77777777"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14:paraId="4EF67709" w14:textId="23071AF6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Contact the </w:t>
            </w:r>
            <w:r w:rsidR="001912CB">
              <w:rPr>
                <w:rFonts w:ascii="Arial Narrow" w:hAnsi="Arial Narrow" w:cs="Arial"/>
                <w:sz w:val="22"/>
                <w:szCs w:val="22"/>
              </w:rPr>
              <w:t>Technical Manager</w:t>
            </w:r>
            <w:r w:rsidR="008159BC">
              <w:rPr>
                <w:rFonts w:ascii="Arial Narrow" w:hAnsi="Arial Narrow" w:cs="Arial"/>
                <w:sz w:val="22"/>
                <w:szCs w:val="22"/>
              </w:rPr>
              <w:t xml:space="preserve"> if required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14:paraId="604175D3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20C86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14:paraId="2D976CC9" w14:textId="77777777" w:rsidTr="00D71A29">
        <w:tc>
          <w:tcPr>
            <w:tcW w:w="5670" w:type="dxa"/>
          </w:tcPr>
          <w:p w14:paraId="3A428708" w14:textId="630A3965" w:rsidR="00CD2354" w:rsidRDefault="000D5B2B" w:rsidP="00D71A29">
            <w:pPr>
              <w:pStyle w:val="Default"/>
              <w:spacing w:before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="00CD2354" w:rsidRPr="00682C47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8159BC" w:rsidRPr="008159BC">
              <w:rPr>
                <w:rFonts w:ascii="Arial Narrow" w:hAnsi="Arial Narrow"/>
                <w:bCs/>
                <w:sz w:val="22"/>
                <w:szCs w:val="22"/>
              </w:rPr>
              <w:t>L</w:t>
            </w:r>
            <w:r w:rsidR="00CD2354" w:rsidRPr="008159BC">
              <w:rPr>
                <w:rFonts w:ascii="Arial Narrow" w:hAnsi="Arial Narrow"/>
                <w:bCs/>
                <w:sz w:val="22"/>
                <w:szCs w:val="22"/>
              </w:rPr>
              <w:t>o</w:t>
            </w:r>
            <w:r w:rsidR="00CD2354" w:rsidRPr="00682C47">
              <w:rPr>
                <w:rFonts w:ascii="Arial Narrow" w:hAnsi="Arial Narrow"/>
                <w:sz w:val="22"/>
                <w:szCs w:val="22"/>
              </w:rPr>
              <w:t xml:space="preserve">cal induction and local training on operation of the </w:t>
            </w:r>
            <w:r w:rsidR="00CD2354">
              <w:rPr>
                <w:rFonts w:ascii="Arial Narrow" w:hAnsi="Arial Narrow"/>
                <w:sz w:val="22"/>
                <w:szCs w:val="22"/>
              </w:rPr>
              <w:t>iDXA</w:t>
            </w:r>
            <w:r w:rsidR="008159BC">
              <w:rPr>
                <w:rFonts w:ascii="Arial Narrow" w:hAnsi="Arial Narrow"/>
                <w:sz w:val="22"/>
                <w:szCs w:val="22"/>
              </w:rPr>
              <w:t xml:space="preserve"> has been completed</w:t>
            </w:r>
            <w:r w:rsidR="00CD2354" w:rsidRPr="00682C47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5431E91" w14:textId="73D7A85B" w:rsidR="00CD2354" w:rsidRPr="006E55CC" w:rsidRDefault="00CD2354" w:rsidP="00D71A29">
            <w:pPr>
              <w:pStyle w:val="Default"/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682C4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67B3">
              <w:rPr>
                <w:rFonts w:ascii="Arial Narrow" w:hAnsi="Arial Narrow"/>
                <w:sz w:val="22"/>
                <w:szCs w:val="22"/>
              </w:rPr>
              <w:t>Contact the Technical M</w:t>
            </w:r>
            <w:r w:rsidR="000255E1">
              <w:rPr>
                <w:rFonts w:ascii="Arial Narrow" w:hAnsi="Arial Narrow"/>
                <w:sz w:val="22"/>
                <w:szCs w:val="22"/>
              </w:rPr>
              <w:t>anager</w:t>
            </w:r>
          </w:p>
        </w:tc>
        <w:tc>
          <w:tcPr>
            <w:tcW w:w="1418" w:type="dxa"/>
          </w:tcPr>
          <w:p w14:paraId="1AF8604B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92D8E4" w14:textId="77777777"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5351936" w14:textId="77777777" w:rsidR="00CD2354" w:rsidRPr="00A86C45" w:rsidRDefault="00CD2354" w:rsidP="00CD2354">
      <w:pPr>
        <w:pStyle w:val="PlainText"/>
        <w:rPr>
          <w:rFonts w:ascii="Arial Narrow" w:hAnsi="Arial Narrow" w:cs="Arial"/>
          <w:sz w:val="10"/>
          <w:szCs w:val="22"/>
        </w:rPr>
      </w:pPr>
    </w:p>
    <w:p w14:paraId="0114FD52" w14:textId="77777777" w:rsidR="00CD2354" w:rsidRDefault="00CD2354" w:rsidP="00CD2354">
      <w:pPr>
        <w:pStyle w:val="PlainText"/>
        <w:rPr>
          <w:rFonts w:ascii="Arial Narrow" w:hAnsi="Arial Narrow" w:cs="Arial"/>
          <w:sz w:val="22"/>
          <w:szCs w:val="22"/>
        </w:rPr>
      </w:pPr>
      <w:r w:rsidRPr="006E55CC">
        <w:rPr>
          <w:rFonts w:ascii="Arial Narrow" w:hAnsi="Arial Narrow" w:cs="Arial"/>
          <w:sz w:val="22"/>
          <w:szCs w:val="22"/>
        </w:rPr>
        <w:t xml:space="preserve">NB: </w:t>
      </w:r>
      <w:r>
        <w:rPr>
          <w:rFonts w:ascii="Arial Narrow" w:hAnsi="Arial Narrow" w:cs="Arial"/>
          <w:sz w:val="22"/>
          <w:szCs w:val="22"/>
        </w:rPr>
        <w:t xml:space="preserve">All requirements must be met and documentation submitted to the RSO and Technical Manager prior to commencing research work using the iDXA. </w:t>
      </w:r>
    </w:p>
    <w:p w14:paraId="1D46D7F5" w14:textId="77777777" w:rsidR="00CD2354" w:rsidRPr="00A86C45" w:rsidRDefault="00CD2354" w:rsidP="00CD2354">
      <w:pPr>
        <w:pStyle w:val="PlainText"/>
        <w:rPr>
          <w:rFonts w:ascii="Arial Narrow" w:hAnsi="Arial Narrow" w:cs="Arial"/>
          <w:sz w:val="14"/>
          <w:szCs w:val="22"/>
        </w:rPr>
      </w:pPr>
    </w:p>
    <w:p w14:paraId="41D78914" w14:textId="77777777" w:rsidR="00CD2354" w:rsidRPr="00686F52" w:rsidRDefault="00CD2354" w:rsidP="00CD2354">
      <w:pPr>
        <w:pStyle w:val="PlainText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CONTACTS</w:t>
      </w:r>
    </w:p>
    <w:p w14:paraId="04B296A7" w14:textId="77777777" w:rsidR="00CD2354" w:rsidRPr="00A86C45" w:rsidRDefault="00CD2354" w:rsidP="00CD2354">
      <w:pPr>
        <w:pStyle w:val="PlainText"/>
        <w:rPr>
          <w:rFonts w:ascii="Arial Narrow" w:hAnsi="Arial Narrow"/>
          <w:b/>
          <w:sz w:val="14"/>
        </w:rPr>
      </w:pPr>
      <w:r w:rsidRPr="00862DC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CEFB24" wp14:editId="48856154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360930" cy="647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626C" w14:textId="77777777" w:rsidR="00CD2354" w:rsidRPr="00686F52" w:rsidRDefault="00F916D6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F916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Darren Billingsley</w:t>
                            </w:r>
                          </w:p>
                          <w:p w14:paraId="0D1EBB21" w14:textId="77777777" w:rsidR="00CD2354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Radiation Safety Officer</w:t>
                            </w:r>
                          </w:p>
                          <w:p w14:paraId="6EFD980F" w14:textId="01F9E133" w:rsidR="00CD2354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6" w:history="1">
                              <w:r w:rsidR="000C4806" w:rsidRPr="00CF2E23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t>Darren.Billingsley@vu.edu.au</w:t>
                              </w:r>
                            </w:hyperlink>
                            <w:r w:rsidR="000C480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BF64B3" w14:textId="77777777" w:rsidR="00CD2354" w:rsidRDefault="00CD2354" w:rsidP="00CD2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EF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8pt;width:185.9pt;height:51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VDHwIAABs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KDEMI0t&#10;ehJDIB9hIEVkp7e+xKBHi2FhwGvscqrU2wfgvzwxsOmY2Yk756DvBGswu2l8mV08HXF8BKn7r9Dg&#10;N2wfIAENrdOROiSDIDp26XjuTEyF42VxtciXV+ji6FvMrq/z1LqMlS+vrfPhswBN4qGiDjuf0Nnh&#10;wYeYDStfQuJnHpRstlKpZLhdvVGOHBiqZJtWKuBNmDKkr+hyXswTsoH4PglIy4AqVlJX9CaPa9RV&#10;ZOOTaVJIYFKNZ8xEmRM9kZGRmzDUAwZGzmpojkiUg1GtOF146MD9oaRHpVbU/94zJyhRXwySvZzO&#10;ZlHayZjNrws03KWnvvQwwxGqooGS8bgJaRwiDwbusCmtTHy9ZnLKFRWYaDxNS5T4pZ2iXmd6/QwA&#10;AP//AwBQSwMEFAAGAAgAAAAhAHjYA5LbAAAABwEAAA8AAABkcnMvZG93bnJldi54bWxMj81OwzAQ&#10;hO9IfQdrK3GjTopIUIhTIaQIpJxaeAAn3vwo8TqK3TS8PcsJjjszmv0mP212EisufnCkID5EIJAa&#10;ZwbqFHx9lg/PIHzQZPTkCBV8o4dTsbvLdWbcjc64XkInuIR8phX0IcyZlL7p0Wp/cDMSe61brA58&#10;Lp00i75xuZ3kMYoSafVA/KHXM7712IyXq1XwUTVle6xsu4YxtmN1rt/LNlXqfr+9voAIuIW/MPzi&#10;MzoUzFS7KxkvJgU8JLD6lIBg9zGNeUjNQpwmIItc/ucvfgAAAP//AwBQSwECLQAUAAYACAAAACEA&#10;toM4kv4AAADhAQAAEwAAAAAAAAAAAAAAAAAAAAAAW0NvbnRlbnRfVHlwZXNdLnhtbFBLAQItABQA&#10;BgAIAAAAIQA4/SH/1gAAAJQBAAALAAAAAAAAAAAAAAAAAC8BAABfcmVscy8ucmVsc1BLAQItABQA&#10;BgAIAAAAIQAfOOVDHwIAABsEAAAOAAAAAAAAAAAAAAAAAC4CAABkcnMvZTJvRG9jLnhtbFBLAQIt&#10;ABQABgAIAAAAIQB42AOS2wAAAAcBAAAPAAAAAAAAAAAAAAAAAHkEAABkcnMvZG93bnJldi54bWxQ&#10;SwUGAAAAAAQABADzAAAAgQUAAAAA&#10;" stroked="f">
                <v:textbox>
                  <w:txbxContent>
                    <w:p w14:paraId="577A626C" w14:textId="77777777" w:rsidR="00CD2354" w:rsidRPr="00686F52" w:rsidRDefault="00F916D6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F916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Darren Billingsley</w:t>
                      </w:r>
                    </w:p>
                    <w:p w14:paraId="0D1EBB21" w14:textId="77777777" w:rsidR="00CD2354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Radiation Safety Officer</w:t>
                      </w:r>
                    </w:p>
                    <w:p w14:paraId="6EFD980F" w14:textId="01F9E133" w:rsidR="00CD2354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Email: </w:t>
                      </w:r>
                      <w:hyperlink r:id="rId17" w:history="1">
                        <w:r w:rsidR="000C4806" w:rsidRPr="00CF2E23">
                          <w:rPr>
                            <w:rStyle w:val="Hyperlink"/>
                            <w:rFonts w:ascii="Arial Narrow" w:hAnsi="Arial Narrow" w:cs="Arial"/>
                            <w:sz w:val="22"/>
                            <w:szCs w:val="22"/>
                          </w:rPr>
                          <w:t>Darren.Billingsley@vu.edu.au</w:t>
                        </w:r>
                      </w:hyperlink>
                      <w:r w:rsidR="000C480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BF64B3" w14:textId="77777777" w:rsidR="00CD2354" w:rsidRDefault="00CD2354" w:rsidP="00CD2354"/>
                  </w:txbxContent>
                </v:textbox>
                <w10:wrap type="square" anchorx="margin"/>
              </v:shape>
            </w:pict>
          </mc:Fallback>
        </mc:AlternateContent>
      </w:r>
      <w:r w:rsidRPr="00862DC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3B7C5" wp14:editId="03DDDBC2">
                <wp:simplePos x="0" y="0"/>
                <wp:positionH relativeFrom="column">
                  <wp:posOffset>2593975</wp:posOffset>
                </wp:positionH>
                <wp:positionV relativeFrom="paragraph">
                  <wp:posOffset>54610</wp:posOffset>
                </wp:positionV>
                <wp:extent cx="26765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9A7E" w14:textId="31C6B0F3" w:rsidR="00CD2354" w:rsidRPr="00686F52" w:rsidRDefault="000C4806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Collene Steward</w:t>
                            </w:r>
                          </w:p>
                          <w:p w14:paraId="10D2B6D5" w14:textId="77777777" w:rsidR="00CD2354" w:rsidRPr="00686F52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Technical Manager</w:t>
                            </w:r>
                          </w:p>
                          <w:p w14:paraId="7EBCC1CC" w14:textId="6ECD6225" w:rsidR="00CD2354" w:rsidRPr="00686F52" w:rsidRDefault="000C4806" w:rsidP="00CD2354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>: 9919 4111</w:t>
                            </w:r>
                          </w:p>
                          <w:p w14:paraId="2A63A6B2" w14:textId="5E9DFC29" w:rsidR="00CD2354" w:rsidRDefault="00CD2354" w:rsidP="00CD2354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</w:rPr>
                              <w:t xml:space="preserve">Email: </w:t>
                            </w:r>
                            <w:hyperlink r:id="rId18" w:history="1">
                              <w:r w:rsidR="000C4806" w:rsidRPr="00CF2E23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Collene.Steward@vu.edu.au</w:t>
                              </w:r>
                            </w:hyperlink>
                          </w:p>
                          <w:p w14:paraId="4BFED09B" w14:textId="77777777" w:rsidR="00CD2354" w:rsidRDefault="00CD2354" w:rsidP="00CD23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3B7C5" id="_x0000_s1027" type="#_x0000_t202" style="position:absolute;margin-left:204.25pt;margin-top:4.3pt;width:21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CDIwIAACUEAAAOAAAAZHJzL2Uyb0RvYy54bWysU9tuGyEQfa/Uf0C813uRL8nK6yh16qpS&#10;mlZK+gEsy3pRgaGAvZt+fQfWcaz0rSoPCJiZw5kzM+ubUStyFM5LMDUtZjklwnBopdnX9MfT7sMV&#10;JT4w0zIFRtT0WXh6s3n/bj3YSpTQg2qFIwhifDXYmvYh2CrLPO+FZn4GVhg0duA0C3h1+6x1bEB0&#10;rbIyz5fZAK61DrjwHl/vJiPdJPyuEzx86zovAlE1RW4h7S7tTdyzzZpVe8dsL/mJBvsHFppJg5+e&#10;oe5YYOTg5F9QWnIHHrow46Az6DrJRcoBsynyN9k89syKlAuK4+1ZJv//YPnD8bsjsq1pWawoMUxj&#10;kZ7EGMhHGEkZ9Rmsr9Dt0aJjGPEZ65xy9fYe+E9PDGx7Zvbi1jkYesFa5FfEyOwidMLxEaQZvkKL&#10;37BDgAQ0dk5H8VAOguhYp+dzbSIVjo/lcrVclAtKONqKeT5flql6Gatewq3z4bMATeKhpg6Ln+DZ&#10;8d6HSIdVLy7xNw9KtjupVLq4fbNVjhwZNsourZTBGzdlyFDT60gkRhmI8amHtAzYyErqml7lcU2t&#10;FeX4ZNrkEphU0xmZKHPSJ0oyiRPGZkylSOJF7Rpon1EwB1Pf4pzhoQf3m5IBe7am/teBOUGJ+mJQ&#10;9OtiPo9Nni7zxQoVIu7S0lxamOEIVdNAyXTchjQYSQ57i8XZySTbK5MTZezFpOZpbmKzX96T1+t0&#10;b/4AAAD//wMAUEsDBBQABgAIAAAAIQCMV38s3gAAAAkBAAAPAAAAZHJzL2Rvd25yZXYueG1sTI8x&#10;T8MwFIR3JP6D9ZDYqE2glZvGqSoqFgYkChKMbuzEEfazZbtp+PeYiY6nO91912xnZ8mkYxo9Crhf&#10;MCAaO69GHAR8vD/fcSApS1TSetQCfnSCbXt91cha+TO+6emQB1JKMNVSgMk51JSmzmgn08IHjcXr&#10;fXQyFxkHqqI8l3JnacXYijo5YlkwMugno7vvw8kJ+HRmVPv4+tUrO+1f+t0yzDEIcXsz7zZAsp7z&#10;fxj+8As6tIXp6E+oErECHhlflqgAvgJSfP7AyrejgKpac6BtQy8ftL8AAAD//wMAUEsBAi0AFAAG&#10;AAgAAAAhALaDOJL+AAAA4QEAABMAAAAAAAAAAAAAAAAAAAAAAFtDb250ZW50X1R5cGVzXS54bWxQ&#10;SwECLQAUAAYACAAAACEAOP0h/9YAAACUAQAACwAAAAAAAAAAAAAAAAAvAQAAX3JlbHMvLnJlbHNQ&#10;SwECLQAUAAYACAAAACEAeJtwgyMCAAAlBAAADgAAAAAAAAAAAAAAAAAuAgAAZHJzL2Uyb0RvYy54&#10;bWxQSwECLQAUAAYACAAAACEAjFd/LN4AAAAJAQAADwAAAAAAAAAAAAAAAAB9BAAAZHJzL2Rvd25y&#10;ZXYueG1sUEsFBgAAAAAEAAQA8wAAAIgFAAAAAA==&#10;" stroked="f">
                <v:textbox style="mso-fit-shape-to-text:t">
                  <w:txbxContent>
                    <w:p w14:paraId="512B9A7E" w14:textId="31C6B0F3" w:rsidR="00CD2354" w:rsidRPr="00686F52" w:rsidRDefault="000C4806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Dr.</w:t>
                      </w:r>
                      <w:proofErr w:type="spellEnd"/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Collene Steward</w:t>
                      </w:r>
                    </w:p>
                    <w:p w14:paraId="10D2B6D5" w14:textId="77777777" w:rsidR="00CD2354" w:rsidRPr="00686F52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Technical Manager</w:t>
                      </w:r>
                    </w:p>
                    <w:p w14:paraId="7EBCC1CC" w14:textId="6ECD6225" w:rsidR="00CD2354" w:rsidRPr="00686F52" w:rsidRDefault="000C4806" w:rsidP="00CD2354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</w:rPr>
                        <w:t>Ph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>: 9919 4111</w:t>
                      </w:r>
                    </w:p>
                    <w:p w14:paraId="2A63A6B2" w14:textId="5E9DFC29" w:rsidR="00CD2354" w:rsidRDefault="00CD2354" w:rsidP="00CD2354">
                      <w:pPr>
                        <w:rPr>
                          <w:rFonts w:ascii="Arial Narrow" w:hAnsi="Arial Narrow" w:cs="Arial"/>
                        </w:rPr>
                      </w:pPr>
                      <w:r w:rsidRPr="00686F52">
                        <w:rPr>
                          <w:rFonts w:ascii="Arial Narrow" w:hAnsi="Arial Narrow" w:cs="Arial"/>
                        </w:rPr>
                        <w:t xml:space="preserve">Email: </w:t>
                      </w:r>
                      <w:hyperlink r:id="rId19" w:history="1">
                        <w:r w:rsidR="000C4806" w:rsidRPr="00CF2E23">
                          <w:rPr>
                            <w:rStyle w:val="Hyperlink"/>
                            <w:rFonts w:ascii="Arial Narrow" w:hAnsi="Arial Narrow" w:cs="Arial"/>
                          </w:rPr>
                          <w:t>Collene.Steward@vu.edu.au</w:t>
                        </w:r>
                      </w:hyperlink>
                    </w:p>
                    <w:p w14:paraId="4BFED09B" w14:textId="77777777" w:rsidR="00CD2354" w:rsidRDefault="00CD2354" w:rsidP="00CD2354"/>
                  </w:txbxContent>
                </v:textbox>
                <w10:wrap type="square"/>
              </v:shape>
            </w:pict>
          </mc:Fallback>
        </mc:AlternateContent>
      </w:r>
    </w:p>
    <w:p w14:paraId="0995B144" w14:textId="77777777" w:rsidR="00CD2354" w:rsidRDefault="00CD2354" w:rsidP="00CD2354">
      <w:pPr>
        <w:rPr>
          <w:rFonts w:ascii="Arial Narrow" w:hAnsi="Arial Narrow"/>
          <w:b/>
        </w:rPr>
      </w:pPr>
    </w:p>
    <w:p w14:paraId="4EBE20D8" w14:textId="77777777" w:rsidR="00CD2354" w:rsidRDefault="00CD2354" w:rsidP="00CD2354">
      <w:pPr>
        <w:rPr>
          <w:rFonts w:ascii="Arial Narrow" w:hAnsi="Arial Narrow"/>
          <w:b/>
        </w:rPr>
      </w:pPr>
      <w:bookmarkStart w:id="1" w:name="_GoBack"/>
      <w:bookmarkEnd w:id="1"/>
    </w:p>
    <w:p w14:paraId="6EFEDF93" w14:textId="77777777" w:rsidR="00CD2354" w:rsidRDefault="00CD2354" w:rsidP="00CD2354">
      <w:pPr>
        <w:rPr>
          <w:rFonts w:ascii="Arial Narrow" w:hAnsi="Arial Narrow"/>
          <w:b/>
        </w:rPr>
      </w:pPr>
    </w:p>
    <w:p w14:paraId="42D3F3D4" w14:textId="77777777" w:rsidR="00CD2354" w:rsidRDefault="00CD2354" w:rsidP="00CD2354">
      <w:pPr>
        <w:rPr>
          <w:rFonts w:ascii="Arial Narrow" w:hAnsi="Arial Narrow"/>
          <w:b/>
        </w:rPr>
      </w:pPr>
    </w:p>
    <w:p w14:paraId="583DD55F" w14:textId="77777777" w:rsidR="00CD2354" w:rsidRDefault="00CD2354" w:rsidP="00CD2354">
      <w:pPr>
        <w:rPr>
          <w:rFonts w:ascii="Arial Narrow" w:hAnsi="Arial Narrow"/>
          <w:b/>
        </w:rPr>
      </w:pPr>
    </w:p>
    <w:p w14:paraId="572F70AE" w14:textId="77777777" w:rsidR="00CD2354" w:rsidRDefault="00CD2354" w:rsidP="00CD2354">
      <w:pPr>
        <w:rPr>
          <w:rFonts w:ascii="Arial Narrow" w:hAnsi="Arial Narrow"/>
          <w:b/>
        </w:rPr>
      </w:pPr>
    </w:p>
    <w:p w14:paraId="5202B4E0" w14:textId="77777777" w:rsidR="00CD2354" w:rsidRDefault="00CD2354" w:rsidP="00CD2354">
      <w:pPr>
        <w:rPr>
          <w:rFonts w:ascii="Arial Narrow" w:hAnsi="Arial Narrow"/>
          <w:b/>
        </w:rPr>
      </w:pPr>
    </w:p>
    <w:p w14:paraId="4CE1E445" w14:textId="77777777" w:rsidR="00CD2354" w:rsidRDefault="00CD2354" w:rsidP="00CD2354">
      <w:pPr>
        <w:rPr>
          <w:rFonts w:ascii="Arial Narrow" w:hAnsi="Arial Narrow"/>
          <w:b/>
        </w:rPr>
      </w:pPr>
    </w:p>
    <w:p w14:paraId="10FEFE51" w14:textId="77777777" w:rsidR="00CD2354" w:rsidRDefault="00CD2354" w:rsidP="00CD2354">
      <w:pPr>
        <w:rPr>
          <w:rFonts w:ascii="Arial Narrow" w:hAnsi="Arial Narrow"/>
          <w:b/>
        </w:rPr>
      </w:pPr>
    </w:p>
    <w:p w14:paraId="216F1556" w14:textId="77777777" w:rsidR="00CD2354" w:rsidRPr="00886A1C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, _______________________________________________</w:t>
      </w:r>
      <w:r w:rsidRPr="00886A1C">
        <w:rPr>
          <w:rFonts w:ascii="Arial Narrow" w:hAnsi="Arial Narrow"/>
          <w:b/>
        </w:rPr>
        <w:t xml:space="preserve">   have:</w:t>
      </w:r>
    </w:p>
    <w:p w14:paraId="3D9248A7" w14:textId="77777777" w:rsidR="00CD2354" w:rsidRPr="00886A1C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tab/>
        <w:t>(Print Name)</w:t>
      </w:r>
    </w:p>
    <w:bookmarkStart w:id="2" w:name="Check1"/>
    <w:p w14:paraId="2FFA024A" w14:textId="77777777" w:rsidR="00CD2354" w:rsidRPr="00886A1C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6A1C">
        <w:rPr>
          <w:rFonts w:ascii="Arial Narrow" w:hAnsi="Arial Narrow"/>
          <w:b/>
        </w:rPr>
        <w:instrText xml:space="preserve"> FORMCHECKBOX </w:instrText>
      </w:r>
      <w:r w:rsidR="000C4806">
        <w:rPr>
          <w:rFonts w:ascii="Arial Narrow" w:hAnsi="Arial Narrow"/>
          <w:b/>
        </w:rPr>
      </w:r>
      <w:r w:rsidR="000C4806">
        <w:rPr>
          <w:rFonts w:ascii="Arial Narrow" w:hAnsi="Arial Narrow"/>
          <w:b/>
        </w:rPr>
        <w:fldChar w:fldCharType="separate"/>
      </w:r>
      <w:r w:rsidRPr="00886A1C">
        <w:rPr>
          <w:rFonts w:ascii="Arial Narrow" w:hAnsi="Arial Narrow"/>
          <w:b/>
        </w:rPr>
        <w:fldChar w:fldCharType="end"/>
      </w:r>
      <w:bookmarkEnd w:id="2"/>
      <w:r w:rsidRPr="00886A1C">
        <w:rPr>
          <w:rFonts w:ascii="Arial Narrow" w:hAnsi="Arial Narrow"/>
          <w:b/>
        </w:rPr>
        <w:t xml:space="preserve">  Completed DEXA/Bone Mineral Densitometry Local Induction procedures applicable to my research;</w:t>
      </w:r>
    </w:p>
    <w:p w14:paraId="430D0A87" w14:textId="77777777" w:rsidR="00FA2A37" w:rsidRDefault="00FA2A37" w:rsidP="00CD2354">
      <w:pPr>
        <w:rPr>
          <w:rFonts w:ascii="Arial Narrow" w:hAnsi="Arial Narrow"/>
          <w:b/>
        </w:rPr>
      </w:pPr>
    </w:p>
    <w:p w14:paraId="25369FA2" w14:textId="391A5A75" w:rsidR="00CD2354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t>I understand that depending on my project, additional training may be required and that I will be bound by the University Occupational Health and Safety Department and Institutional Biosafety Committee training requirements.</w:t>
      </w:r>
    </w:p>
    <w:p w14:paraId="3B96E005" w14:textId="77777777" w:rsidR="00CD2354" w:rsidRPr="00886A1C" w:rsidRDefault="00CD2354" w:rsidP="00CD2354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2966"/>
        <w:gridCol w:w="2996"/>
      </w:tblGrid>
      <w:tr w:rsidR="00CD2354" w:rsidRPr="00886A1C" w14:paraId="1DF73020" w14:textId="77777777" w:rsidTr="00D71A29">
        <w:trPr>
          <w:trHeight w:val="513"/>
        </w:trPr>
        <w:tc>
          <w:tcPr>
            <w:tcW w:w="3109" w:type="dxa"/>
            <w:shd w:val="clear" w:color="auto" w:fill="BDD6EE" w:themeFill="accent1" w:themeFillTint="66"/>
          </w:tcPr>
          <w:p w14:paraId="261CF550" w14:textId="77777777"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Signature of Staff/Student</w:t>
            </w:r>
          </w:p>
        </w:tc>
        <w:tc>
          <w:tcPr>
            <w:tcW w:w="3058" w:type="dxa"/>
          </w:tcPr>
          <w:p w14:paraId="3FFBBB34" w14:textId="77777777"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</w:p>
        </w:tc>
        <w:tc>
          <w:tcPr>
            <w:tcW w:w="3075" w:type="dxa"/>
            <w:shd w:val="clear" w:color="auto" w:fill="BDD6EE" w:themeFill="accent1" w:themeFillTint="66"/>
          </w:tcPr>
          <w:p w14:paraId="37499C1F" w14:textId="77777777"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Date</w:t>
            </w:r>
          </w:p>
        </w:tc>
      </w:tr>
      <w:tr w:rsidR="00CD2354" w:rsidRPr="00886A1C" w14:paraId="25CE52A6" w14:textId="77777777" w:rsidTr="00D71A29">
        <w:trPr>
          <w:trHeight w:val="503"/>
        </w:trPr>
        <w:tc>
          <w:tcPr>
            <w:tcW w:w="3109" w:type="dxa"/>
            <w:shd w:val="clear" w:color="auto" w:fill="BDD6EE" w:themeFill="accent1" w:themeFillTint="66"/>
          </w:tcPr>
          <w:p w14:paraId="2EFDED74" w14:textId="77777777"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Signature of Trainer</w:t>
            </w:r>
          </w:p>
        </w:tc>
        <w:tc>
          <w:tcPr>
            <w:tcW w:w="3058" w:type="dxa"/>
          </w:tcPr>
          <w:p w14:paraId="5E8B4CF6" w14:textId="77777777"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</w:p>
        </w:tc>
        <w:tc>
          <w:tcPr>
            <w:tcW w:w="3075" w:type="dxa"/>
            <w:shd w:val="clear" w:color="auto" w:fill="BDD6EE" w:themeFill="accent1" w:themeFillTint="66"/>
          </w:tcPr>
          <w:p w14:paraId="211460B2" w14:textId="77777777"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Date</w:t>
            </w:r>
          </w:p>
        </w:tc>
      </w:tr>
      <w:tr w:rsidR="00CD2354" w:rsidRPr="00886A1C" w14:paraId="5534F43B" w14:textId="77777777" w:rsidTr="00D71A29">
        <w:trPr>
          <w:trHeight w:val="503"/>
        </w:trPr>
        <w:tc>
          <w:tcPr>
            <w:tcW w:w="3109" w:type="dxa"/>
            <w:shd w:val="clear" w:color="auto" w:fill="BDD6EE" w:themeFill="accent1" w:themeFillTint="66"/>
          </w:tcPr>
          <w:p w14:paraId="774576CE" w14:textId="77777777" w:rsidR="00CD2354" w:rsidRPr="00886A1C" w:rsidRDefault="00CD2354" w:rsidP="00D71A2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RSO</w:t>
            </w:r>
          </w:p>
        </w:tc>
        <w:tc>
          <w:tcPr>
            <w:tcW w:w="3058" w:type="dxa"/>
          </w:tcPr>
          <w:p w14:paraId="3EEBA822" w14:textId="77777777" w:rsidR="00CD2354" w:rsidRPr="00886A1C" w:rsidRDefault="00CD2354" w:rsidP="00D71A29">
            <w:pPr>
              <w:rPr>
                <w:rFonts w:ascii="Arial Narrow" w:hAnsi="Arial Narrow"/>
                <w:b/>
              </w:rPr>
            </w:pPr>
          </w:p>
        </w:tc>
        <w:tc>
          <w:tcPr>
            <w:tcW w:w="3075" w:type="dxa"/>
            <w:shd w:val="clear" w:color="auto" w:fill="BDD6EE" w:themeFill="accent1" w:themeFillTint="66"/>
          </w:tcPr>
          <w:p w14:paraId="719DFE62" w14:textId="77777777" w:rsidR="00CD2354" w:rsidRPr="00886A1C" w:rsidRDefault="00CD2354" w:rsidP="00D71A2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</w:tr>
    </w:tbl>
    <w:p w14:paraId="6B8A545F" w14:textId="77777777" w:rsidR="00CD2354" w:rsidRPr="00686F52" w:rsidRDefault="00CD2354" w:rsidP="00CD2354">
      <w:pPr>
        <w:pStyle w:val="PlainText"/>
        <w:rPr>
          <w:rFonts w:ascii="Arial Narrow" w:hAnsi="Arial Narrow" w:cs="Arial"/>
          <w:b/>
          <w:sz w:val="22"/>
          <w:szCs w:val="22"/>
        </w:rPr>
      </w:pPr>
    </w:p>
    <w:p w14:paraId="34D3B1A8" w14:textId="77777777" w:rsidR="0083748E" w:rsidRDefault="0083748E" w:rsidP="00CD2354"/>
    <w:sectPr w:rsidR="0083748E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9D6DE" w14:textId="77777777" w:rsidR="00644CB7" w:rsidRDefault="00644CB7" w:rsidP="00F916D6">
      <w:r>
        <w:separator/>
      </w:r>
    </w:p>
  </w:endnote>
  <w:endnote w:type="continuationSeparator" w:id="0">
    <w:p w14:paraId="501D2A48" w14:textId="77777777" w:rsidR="00644CB7" w:rsidRDefault="00644CB7" w:rsidP="00F9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3FF25" w14:textId="79CC23C3" w:rsidR="00717B2A" w:rsidRPr="000C2FEF" w:rsidRDefault="00717B2A">
    <w:pPr>
      <w:pStyle w:val="Footer"/>
      <w:rPr>
        <w:rFonts w:ascii="Arial Narrow" w:hAnsi="Arial Narrow"/>
        <w:sz w:val="20"/>
        <w:szCs w:val="20"/>
      </w:rPr>
    </w:pPr>
    <w:r w:rsidRPr="000C2FEF">
      <w:rPr>
        <w:rFonts w:ascii="Arial Narrow" w:hAnsi="Arial Narrow"/>
        <w:sz w:val="20"/>
        <w:szCs w:val="20"/>
      </w:rPr>
      <w:fldChar w:fldCharType="begin"/>
    </w:r>
    <w:r w:rsidRPr="000C2FEF">
      <w:rPr>
        <w:rFonts w:ascii="Arial Narrow" w:hAnsi="Arial Narrow"/>
        <w:sz w:val="20"/>
        <w:szCs w:val="20"/>
      </w:rPr>
      <w:instrText xml:space="preserve"> FILENAME   \* MERGEFORMAT </w:instrText>
    </w:r>
    <w:r w:rsidRPr="000C2FEF">
      <w:rPr>
        <w:rFonts w:ascii="Arial Narrow" w:hAnsi="Arial Narrow"/>
        <w:sz w:val="20"/>
        <w:szCs w:val="20"/>
      </w:rPr>
      <w:fldChar w:fldCharType="separate"/>
    </w:r>
    <w:r w:rsidR="00023364">
      <w:rPr>
        <w:rFonts w:ascii="Arial Narrow" w:hAnsi="Arial Narrow"/>
        <w:noProof/>
        <w:sz w:val="20"/>
        <w:szCs w:val="20"/>
      </w:rPr>
      <w:t>VU DXA Projects approval checklist v5 20220929</w:t>
    </w:r>
    <w:r w:rsidRPr="000C2FEF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0179" w14:textId="77777777" w:rsidR="00644CB7" w:rsidRDefault="00644CB7" w:rsidP="00F916D6">
      <w:r>
        <w:separator/>
      </w:r>
    </w:p>
  </w:footnote>
  <w:footnote w:type="continuationSeparator" w:id="0">
    <w:p w14:paraId="06504938" w14:textId="77777777" w:rsidR="00644CB7" w:rsidRDefault="00644CB7" w:rsidP="00F9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25C0"/>
    <w:multiLevelType w:val="hybridMultilevel"/>
    <w:tmpl w:val="9D94B5F2"/>
    <w:lvl w:ilvl="0" w:tplc="D592F0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2675"/>
    <w:multiLevelType w:val="hybridMultilevel"/>
    <w:tmpl w:val="3AC4BCEC"/>
    <w:lvl w:ilvl="0" w:tplc="91F4A1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32935"/>
    <w:multiLevelType w:val="hybridMultilevel"/>
    <w:tmpl w:val="C28AC7CC"/>
    <w:lvl w:ilvl="0" w:tplc="48D22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62C71"/>
    <w:multiLevelType w:val="hybridMultilevel"/>
    <w:tmpl w:val="6B62F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54"/>
    <w:rsid w:val="00023364"/>
    <w:rsid w:val="000255E1"/>
    <w:rsid w:val="00042E7D"/>
    <w:rsid w:val="00053874"/>
    <w:rsid w:val="000C2FEF"/>
    <w:rsid w:val="000C4806"/>
    <w:rsid w:val="000D5B2B"/>
    <w:rsid w:val="001459A4"/>
    <w:rsid w:val="00185350"/>
    <w:rsid w:val="001912CB"/>
    <w:rsid w:val="00192BC9"/>
    <w:rsid w:val="001A03B2"/>
    <w:rsid w:val="001E3395"/>
    <w:rsid w:val="002667B3"/>
    <w:rsid w:val="00277487"/>
    <w:rsid w:val="002835BB"/>
    <w:rsid w:val="002C2665"/>
    <w:rsid w:val="002C2E96"/>
    <w:rsid w:val="002C3C98"/>
    <w:rsid w:val="002E33FC"/>
    <w:rsid w:val="00307230"/>
    <w:rsid w:val="00314694"/>
    <w:rsid w:val="003A0AE0"/>
    <w:rsid w:val="003A5627"/>
    <w:rsid w:val="003C015C"/>
    <w:rsid w:val="003E0948"/>
    <w:rsid w:val="004249EF"/>
    <w:rsid w:val="00462FF3"/>
    <w:rsid w:val="004831C7"/>
    <w:rsid w:val="00490C0F"/>
    <w:rsid w:val="004C0562"/>
    <w:rsid w:val="004F21E5"/>
    <w:rsid w:val="005271A1"/>
    <w:rsid w:val="0053628B"/>
    <w:rsid w:val="005A3074"/>
    <w:rsid w:val="005A7D33"/>
    <w:rsid w:val="0060159C"/>
    <w:rsid w:val="00644CB7"/>
    <w:rsid w:val="006D0812"/>
    <w:rsid w:val="006D7CD1"/>
    <w:rsid w:val="006E0305"/>
    <w:rsid w:val="00712EE2"/>
    <w:rsid w:val="00717B2A"/>
    <w:rsid w:val="00776627"/>
    <w:rsid w:val="007A1488"/>
    <w:rsid w:val="008159BC"/>
    <w:rsid w:val="00822B6B"/>
    <w:rsid w:val="00826CFA"/>
    <w:rsid w:val="0083748E"/>
    <w:rsid w:val="00837579"/>
    <w:rsid w:val="0087771C"/>
    <w:rsid w:val="00895A8A"/>
    <w:rsid w:val="008A4B14"/>
    <w:rsid w:val="008D4FA9"/>
    <w:rsid w:val="009B09A4"/>
    <w:rsid w:val="009B4988"/>
    <w:rsid w:val="009B6637"/>
    <w:rsid w:val="009B6F39"/>
    <w:rsid w:val="009C6FFD"/>
    <w:rsid w:val="009D168B"/>
    <w:rsid w:val="00A95F2A"/>
    <w:rsid w:val="00AC11D3"/>
    <w:rsid w:val="00AF10DC"/>
    <w:rsid w:val="00B6376E"/>
    <w:rsid w:val="00BB6DE2"/>
    <w:rsid w:val="00BD3D1B"/>
    <w:rsid w:val="00C3156B"/>
    <w:rsid w:val="00C5135B"/>
    <w:rsid w:val="00CC6BEB"/>
    <w:rsid w:val="00CD2354"/>
    <w:rsid w:val="00CE7D46"/>
    <w:rsid w:val="00CF5B3C"/>
    <w:rsid w:val="00D176E9"/>
    <w:rsid w:val="00D22733"/>
    <w:rsid w:val="00D40B4D"/>
    <w:rsid w:val="00D64BA1"/>
    <w:rsid w:val="00D979BA"/>
    <w:rsid w:val="00E83AAD"/>
    <w:rsid w:val="00EA5F3D"/>
    <w:rsid w:val="00EC78BC"/>
    <w:rsid w:val="00F55382"/>
    <w:rsid w:val="00F6199B"/>
    <w:rsid w:val="00F65919"/>
    <w:rsid w:val="00F916D6"/>
    <w:rsid w:val="00FA2A37"/>
    <w:rsid w:val="00FD583E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CAC7"/>
  <w15:chartTrackingRefBased/>
  <w15:docId w15:val="{90811070-737C-4C38-8A74-3CD1B7E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2354"/>
    <w:rPr>
      <w:color w:val="0000FF"/>
      <w:u w:val="single"/>
    </w:rPr>
  </w:style>
  <w:style w:type="paragraph" w:customStyle="1" w:styleId="Default">
    <w:name w:val="Default"/>
    <w:rsid w:val="00CD2354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CD2354"/>
    <w:rPr>
      <w:rFonts w:ascii="Consolas" w:eastAsiaTheme="minorEastAsia" w:hAnsi="Consolas" w:cstheme="minorBidi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CD2354"/>
    <w:rPr>
      <w:rFonts w:ascii="Consolas" w:eastAsiaTheme="minorEastAsia" w:hAnsi="Consolas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CD2354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lthmainheading">
    <w:name w:val="Health main heading"/>
    <w:rsid w:val="00CD2354"/>
    <w:pPr>
      <w:spacing w:after="0" w:line="240" w:lineRule="auto"/>
    </w:pPr>
    <w:rPr>
      <w:rFonts w:ascii="Arial" w:eastAsia="Times New Roman" w:hAnsi="Arial" w:cs="Times New Roman"/>
      <w:color w:val="FFFFFF"/>
      <w:sz w:val="4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66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3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7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B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vic.gov.au/radiation/bone-mineral-densitometer-operators" TargetMode="External"/><Relationship Id="rId13" Type="http://schemas.openxmlformats.org/officeDocument/2006/relationships/hyperlink" Target="https://www.clinicaltrialsandresearch.vic.gov.au/__data/assets/pdf_file/0018/171027/victorian-specific-module-guidelines-Oct-2021.pdf" TargetMode="External"/><Relationship Id="rId18" Type="http://schemas.openxmlformats.org/officeDocument/2006/relationships/hyperlink" Target="mailto:Collene.Steward@vu.edu.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ealth.vic.gov.au/publications/section-4-use-of-ionising-radiation" TargetMode="External"/><Relationship Id="rId17" Type="http://schemas.openxmlformats.org/officeDocument/2006/relationships/hyperlink" Target="mailto:Darren.Billingsley@vu.edu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rren.Billingsley@vu.edu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linicaltrialsandresearch.vic.gov.au/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earch.vu.edu.au/HRE_approvals.php" TargetMode="External"/><Relationship Id="rId10" Type="http://schemas.openxmlformats.org/officeDocument/2006/relationships/hyperlink" Target="https://www.health.vic.gov.au/publications/notification-of-a-research-project-where-the-dose-constraints-will-be-exceeded" TargetMode="External"/><Relationship Id="rId19" Type="http://schemas.openxmlformats.org/officeDocument/2006/relationships/hyperlink" Target="mailto:Collene.Steward@vu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zbms.org.au/" TargetMode="External"/><Relationship Id="rId14" Type="http://schemas.openxmlformats.org/officeDocument/2006/relationships/hyperlink" Target="https://www.alfredhealth.org.au/contents/resources/research/Section-4--guideline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B84A-F7BA-4EFC-BAB7-2ECF0C94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Cassar</dc:creator>
  <cp:keywords/>
  <dc:description/>
  <cp:lastModifiedBy>Collene Steward</cp:lastModifiedBy>
  <cp:revision>8</cp:revision>
  <dcterms:created xsi:type="dcterms:W3CDTF">2022-09-29T02:02:00Z</dcterms:created>
  <dcterms:modified xsi:type="dcterms:W3CDTF">2023-07-14T01:02:00Z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2021-03-11T04:09:43Z</vt:lpwstr>
  </property>
  <property fmtid="{D5CDD505-2E9C-101B-9397-08002B2CF9AE}" pid="4" name="MSIP_Label_d7dc88d9-fa17-47eb-a208-3e66f59d50e5_Method">
    <vt:lpwstr>Privileged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732a0b1f-9c26-43fe-9c90-d8f1b2c9b5da</vt:lpwstr>
  </property>
  <property fmtid="{D5CDD505-2E9C-101B-9397-08002B2CF9AE}" pid="8" name="MSIP_Label_d7dc88d9-fa17-47eb-a208-3e66f59d50e5_ContentBits">
    <vt:lpwstr>0</vt:lpwstr>
  </property>
</Properties>
</file>